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51" w:rsidRPr="00011051" w:rsidRDefault="00011051" w:rsidP="00011051">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eastAsia="ru-RU"/>
        </w:rPr>
      </w:pPr>
      <w:r w:rsidRPr="00011051">
        <w:rPr>
          <w:rFonts w:ascii="Times New Roman" w:eastAsia="Times New Roman" w:hAnsi="Times New Roman" w:cs="Times New Roman"/>
          <w:color w:val="FF0000"/>
          <w:spacing w:val="2"/>
          <w:sz w:val="20"/>
          <w:szCs w:val="20"/>
          <w:lang w:eastAsia="ru-RU"/>
        </w:rPr>
        <w:t xml:space="preserve">      </w:t>
      </w:r>
    </w:p>
    <w:p w:rsidR="006B78EA" w:rsidRDefault="006B78EA" w:rsidP="006B78EA">
      <w:pPr>
        <w:shd w:val="clear" w:color="auto" w:fill="FFFFFF"/>
        <w:spacing w:after="360" w:line="285" w:lineRule="atLeast"/>
        <w:jc w:val="righ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z w:val="20"/>
          <w:szCs w:val="20"/>
          <w:lang w:eastAsia="ru-RU"/>
        </w:rPr>
        <w:t>Қазақстан Республикасы</w:t>
      </w:r>
      <w:r w:rsidRPr="00011051">
        <w:rPr>
          <w:rFonts w:ascii="Times New Roman" w:eastAsia="Times New Roman" w:hAnsi="Times New Roman" w:cs="Times New Roman"/>
          <w:color w:val="000000"/>
          <w:sz w:val="20"/>
          <w:szCs w:val="20"/>
          <w:lang w:eastAsia="ru-RU"/>
        </w:rPr>
        <w:br/>
        <w:t>Қаржы министрінің</w:t>
      </w:r>
      <w:r w:rsidRPr="00011051">
        <w:rPr>
          <w:rFonts w:ascii="Times New Roman" w:eastAsia="Times New Roman" w:hAnsi="Times New Roman" w:cs="Times New Roman"/>
          <w:color w:val="000000"/>
          <w:sz w:val="20"/>
          <w:szCs w:val="20"/>
          <w:lang w:eastAsia="ru-RU"/>
        </w:rPr>
        <w:br/>
        <w:t>2017 жылғы 28 маусымдағы</w:t>
      </w:r>
      <w:r w:rsidRPr="00011051">
        <w:rPr>
          <w:rFonts w:ascii="Times New Roman" w:eastAsia="Times New Roman" w:hAnsi="Times New Roman" w:cs="Times New Roman"/>
          <w:color w:val="000000"/>
          <w:sz w:val="20"/>
          <w:szCs w:val="20"/>
          <w:lang w:eastAsia="ru-RU"/>
        </w:rPr>
        <w:br/>
        <w:t>№ 404 бұйрығына</w:t>
      </w:r>
      <w:r w:rsidRPr="00011051">
        <w:rPr>
          <w:rFonts w:ascii="Times New Roman" w:eastAsia="Times New Roman" w:hAnsi="Times New Roman" w:cs="Times New Roman"/>
          <w:color w:val="000000"/>
          <w:sz w:val="20"/>
          <w:szCs w:val="20"/>
          <w:lang w:eastAsia="ru-RU"/>
        </w:rPr>
        <w:br/>
        <w:t>6-қосымша</w:t>
      </w:r>
      <w:r w:rsidR="00011051" w:rsidRPr="00011051">
        <w:rPr>
          <w:rFonts w:ascii="Times New Roman" w:eastAsia="Times New Roman" w:hAnsi="Times New Roman" w:cs="Times New Roman"/>
          <w:color w:val="000000"/>
          <w:spacing w:val="2"/>
          <w:sz w:val="20"/>
          <w:szCs w:val="20"/>
          <w:lang w:eastAsia="ru-RU"/>
        </w:rPr>
        <w:t>    </w:t>
      </w:r>
    </w:p>
    <w:p w:rsidR="00011051" w:rsidRPr="00011051" w:rsidRDefault="00011051" w:rsidP="006B78EA">
      <w:pPr>
        <w:shd w:val="clear" w:color="auto" w:fill="FFFFFF"/>
        <w:spacing w:after="360" w:line="285" w:lineRule="atLeast"/>
        <w:jc w:val="righ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Нысан</w:t>
      </w:r>
    </w:p>
    <w:p w:rsidR="006B78EA" w:rsidRPr="006B78EA" w:rsidRDefault="00011051" w:rsidP="006B78EA">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32"/>
          <w:szCs w:val="32"/>
          <w:lang w:eastAsia="ru-RU"/>
        </w:rPr>
      </w:pPr>
      <w:r w:rsidRPr="00011051">
        <w:rPr>
          <w:rFonts w:ascii="Times New Roman" w:eastAsia="Times New Roman" w:hAnsi="Times New Roman" w:cs="Times New Roman"/>
          <w:b/>
          <w:color w:val="1E1E1E"/>
          <w:sz w:val="32"/>
          <w:szCs w:val="32"/>
          <w:lang w:eastAsia="ru-RU"/>
        </w:rPr>
        <w:t>Капиталдағы өзгерістер туралы есеп</w:t>
      </w:r>
    </w:p>
    <w:p w:rsidR="00011051" w:rsidRPr="00011051" w:rsidRDefault="006B78EA" w:rsidP="00011051">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Pr>
          <w:rFonts w:ascii="Times New Roman" w:eastAsia="Times New Roman" w:hAnsi="Times New Roman" w:cs="Times New Roman"/>
          <w:color w:val="1E1E1E"/>
          <w:sz w:val="32"/>
          <w:szCs w:val="32"/>
          <w:lang w:val="kk-KZ" w:eastAsia="ru-RU"/>
        </w:rPr>
        <w:t xml:space="preserve">    </w:t>
      </w:r>
      <w:r w:rsidR="00011051" w:rsidRPr="00011051">
        <w:rPr>
          <w:rFonts w:ascii="Times New Roman" w:eastAsia="Times New Roman" w:hAnsi="Times New Roman" w:cs="Times New Roman"/>
          <w:color w:val="1E1E1E"/>
          <w:sz w:val="32"/>
          <w:szCs w:val="32"/>
          <w:lang w:eastAsia="ru-RU"/>
        </w:rPr>
        <w:t>20___жыл есепті кезең</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Индексі: № - 5-ИК</w:t>
      </w:r>
      <w:bookmarkStart w:id="0" w:name="_GoBack"/>
      <w:bookmarkEnd w:id="0"/>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Кезенділігі: жылдық</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Ұсынатындар: қаржы жылының нәтижелері бойынша жария мүдделі ұйымдар</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Қайда ұсынылады: бағдарламалық қамтамасыз ету арқылы электрондық форматта қаржылық есептілік депозитарийіне</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Тапсыру мерзімі: есептіден кейінгі жылдың 31 тамызынан кешіктірмей жыл сайын</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Ескертпе: есепті толтыру бойынша түсіндірме "Капиталдағы өзгерістер туралы есеп" әкімшілік деректерін жинауға арналған нысанға қосымшада келтірілге</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Ұйымның атауы _________________________________________________</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_______ жылғы 31 желтоқсанда аяқталатын жыл үшін</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011051" w:rsidRPr="00011051" w:rsidTr="00011051">
        <w:tc>
          <w:tcPr>
            <w:tcW w:w="5805" w:type="dxa"/>
            <w:tcBorders>
              <w:top w:val="nil"/>
              <w:left w:val="nil"/>
              <w:bottom w:val="nil"/>
              <w:right w:val="nil"/>
            </w:tcBorders>
            <w:shd w:val="clear" w:color="auto" w:fill="auto"/>
            <w:tcMar>
              <w:top w:w="45" w:type="dxa"/>
              <w:left w:w="75" w:type="dxa"/>
              <w:bottom w:w="45" w:type="dxa"/>
              <w:right w:w="75" w:type="dxa"/>
            </w:tcMar>
            <w:hideMark/>
          </w:tcPr>
          <w:p w:rsidR="00011051" w:rsidRPr="00011051" w:rsidRDefault="00011051" w:rsidP="00011051">
            <w:pPr>
              <w:spacing w:after="0" w:line="240" w:lineRule="auto"/>
              <w:jc w:val="center"/>
              <w:rPr>
                <w:rFonts w:ascii="Times New Roman" w:eastAsia="Times New Roman" w:hAnsi="Times New Roman" w:cs="Times New Roman"/>
                <w:color w:val="000000"/>
                <w:sz w:val="20"/>
                <w:szCs w:val="20"/>
                <w:lang w:eastAsia="ru-RU"/>
              </w:rPr>
            </w:pPr>
            <w:r w:rsidRPr="00011051">
              <w:rPr>
                <w:rFonts w:ascii="Times New Roman" w:eastAsia="Times New Roman" w:hAnsi="Times New Roman" w:cs="Times New Roman"/>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11051" w:rsidRPr="00011051" w:rsidRDefault="00011051" w:rsidP="006B78EA">
            <w:pPr>
              <w:spacing w:after="0" w:line="240" w:lineRule="auto"/>
              <w:rPr>
                <w:rFonts w:ascii="Times New Roman" w:eastAsia="Times New Roman" w:hAnsi="Times New Roman" w:cs="Times New Roman"/>
                <w:color w:val="000000"/>
                <w:sz w:val="20"/>
                <w:szCs w:val="20"/>
                <w:lang w:eastAsia="ru-RU"/>
              </w:rPr>
            </w:pPr>
            <w:proofErr w:type="gramStart"/>
            <w:r w:rsidRPr="00011051">
              <w:rPr>
                <w:rFonts w:ascii="Times New Roman" w:eastAsia="Times New Roman" w:hAnsi="Times New Roman" w:cs="Times New Roman"/>
                <w:color w:val="000000"/>
                <w:sz w:val="20"/>
                <w:szCs w:val="20"/>
                <w:lang w:eastAsia="ru-RU"/>
              </w:rPr>
              <w:t>мың</w:t>
            </w:r>
            <w:proofErr w:type="gramEnd"/>
            <w:r w:rsidRPr="00011051">
              <w:rPr>
                <w:rFonts w:ascii="Times New Roman" w:eastAsia="Times New Roman" w:hAnsi="Times New Roman" w:cs="Times New Roman"/>
                <w:color w:val="000000"/>
                <w:sz w:val="20"/>
                <w:szCs w:val="20"/>
                <w:lang w:eastAsia="ru-RU"/>
              </w:rPr>
              <w:t xml:space="preserve"> теңгеде</w:t>
            </w:r>
          </w:p>
        </w:tc>
      </w:tr>
    </w:tbl>
    <w:p w:rsidR="00011051" w:rsidRPr="00011051" w:rsidRDefault="00011051" w:rsidP="00011051">
      <w:pPr>
        <w:spacing w:after="0" w:line="240" w:lineRule="auto"/>
        <w:rPr>
          <w:rFonts w:ascii="Times New Roman" w:eastAsia="Times New Roman" w:hAnsi="Times New Roman" w:cs="Times New Roman"/>
          <w:vanish/>
          <w:sz w:val="24"/>
          <w:szCs w:val="24"/>
          <w:lang w:eastAsia="ru-RU"/>
        </w:rPr>
      </w:pPr>
    </w:p>
    <w:tbl>
      <w:tblPr>
        <w:tblW w:w="1069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1126"/>
        <w:gridCol w:w="567"/>
        <w:gridCol w:w="1418"/>
        <w:gridCol w:w="1134"/>
        <w:gridCol w:w="992"/>
        <w:gridCol w:w="1134"/>
        <w:gridCol w:w="992"/>
        <w:gridCol w:w="851"/>
        <w:gridCol w:w="1134"/>
        <w:gridCol w:w="1351"/>
      </w:tblGrid>
      <w:tr w:rsidR="006B78EA" w:rsidRPr="00011051" w:rsidTr="006B78EA">
        <w:trPr>
          <w:trHeight w:val="689"/>
        </w:trPr>
        <w:tc>
          <w:tcPr>
            <w:tcW w:w="112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Құрауыштардың атауы</w:t>
            </w:r>
          </w:p>
        </w:tc>
        <w:tc>
          <w:tcPr>
            <w:tcW w:w="56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Жол коды</w:t>
            </w:r>
          </w:p>
        </w:tc>
        <w:tc>
          <w:tcPr>
            <w:tcW w:w="6521"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Меншік иелеріне тиесілі капитал</w:t>
            </w:r>
          </w:p>
        </w:tc>
        <w:tc>
          <w:tcPr>
            <w:tcW w:w="113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Бақыланбайтын меншік иелерінің үлесі</w:t>
            </w:r>
          </w:p>
        </w:tc>
        <w:tc>
          <w:tcPr>
            <w:tcW w:w="135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Капитал жиыны</w:t>
            </w:r>
          </w:p>
        </w:tc>
      </w:tr>
      <w:tr w:rsidR="006B78EA" w:rsidRPr="00011051" w:rsidTr="006B78EA">
        <w:trPr>
          <w:trHeight w:val="689"/>
        </w:trPr>
        <w:tc>
          <w:tcPr>
            <w:tcW w:w="1126"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11051" w:rsidRPr="00011051" w:rsidRDefault="00011051" w:rsidP="00011051">
            <w:pPr>
              <w:spacing w:after="0" w:line="240" w:lineRule="auto"/>
              <w:rPr>
                <w:rFonts w:ascii="Times New Roman" w:eastAsia="Times New Roman" w:hAnsi="Times New Roman" w:cs="Times New Roman"/>
                <w:color w:val="000000"/>
                <w:spacing w:val="2"/>
                <w:sz w:val="18"/>
                <w:szCs w:val="18"/>
                <w:lang w:eastAsia="ru-RU"/>
              </w:rPr>
            </w:pPr>
          </w:p>
        </w:tc>
        <w:tc>
          <w:tcPr>
            <w:tcW w:w="56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11051" w:rsidRPr="00011051" w:rsidRDefault="00011051" w:rsidP="00011051">
            <w:pPr>
              <w:spacing w:after="0" w:line="240" w:lineRule="auto"/>
              <w:rPr>
                <w:rFonts w:ascii="Times New Roman" w:eastAsia="Times New Roman" w:hAnsi="Times New Roman" w:cs="Times New Roman"/>
                <w:color w:val="000000"/>
                <w:spacing w:val="2"/>
                <w:sz w:val="18"/>
                <w:szCs w:val="18"/>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Жарғылық (акционерлік) капитал</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Эмиссиялық кіріс</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Сатып алынған меншік үлестік құралдар</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Өзге жиынтық кіріс құрауыштары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Бөлінбеген пайда</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Өзге капитал</w:t>
            </w:r>
          </w:p>
        </w:tc>
        <w:tc>
          <w:tcPr>
            <w:tcW w:w="1134"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1051" w:rsidRPr="00011051" w:rsidRDefault="00011051" w:rsidP="00011051">
            <w:pPr>
              <w:spacing w:after="0" w:line="240" w:lineRule="auto"/>
              <w:rPr>
                <w:rFonts w:ascii="Times New Roman" w:eastAsia="Times New Roman" w:hAnsi="Times New Roman" w:cs="Times New Roman"/>
                <w:color w:val="000000"/>
                <w:spacing w:val="2"/>
                <w:sz w:val="18"/>
                <w:szCs w:val="18"/>
                <w:lang w:eastAsia="ru-RU"/>
              </w:rPr>
            </w:pPr>
          </w:p>
        </w:tc>
        <w:tc>
          <w:tcPr>
            <w:tcW w:w="1351"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11051" w:rsidRPr="00011051" w:rsidRDefault="00011051" w:rsidP="00011051">
            <w:pPr>
              <w:spacing w:after="0" w:line="240" w:lineRule="auto"/>
              <w:rPr>
                <w:rFonts w:ascii="Times New Roman" w:eastAsia="Times New Roman" w:hAnsi="Times New Roman" w:cs="Times New Roman"/>
                <w:color w:val="000000"/>
                <w:spacing w:val="2"/>
                <w:sz w:val="18"/>
                <w:szCs w:val="18"/>
                <w:lang w:eastAsia="ru-RU"/>
              </w:rPr>
            </w:pPr>
          </w:p>
        </w:tc>
      </w:tr>
      <w:tr w:rsidR="006B78EA" w:rsidRPr="00011051" w:rsidTr="006B78EA">
        <w:trPr>
          <w:trHeight w:val="914"/>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Алдыңғы жылдың 1 қаңтарына сальдо</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010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664"/>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lastRenderedPageBreak/>
              <w:t>Есептік саясаттағы өзгеріс</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011</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4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Қайта есептелген сальдо (010-жол +/- 011-жол)</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100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4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Жалпы жиынтық кіріс, барлығы (210-жол + 220-жол):</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200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4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Бір жылдағы пайда (залал)</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210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4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Өзге жиынтық кіріс, барлығы (221-ден 229 аралығындағы жолдар сомасы):</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220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4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оның</w:t>
            </w:r>
            <w:proofErr w:type="gramEnd"/>
            <w:r w:rsidRPr="00011051">
              <w:rPr>
                <w:rFonts w:ascii="Times New Roman" w:eastAsia="Times New Roman" w:hAnsi="Times New Roman" w:cs="Times New Roman"/>
                <w:color w:val="000000"/>
                <w:spacing w:val="2"/>
                <w:sz w:val="18"/>
                <w:szCs w:val="18"/>
                <w:lang w:eastAsia="ru-RU"/>
              </w:rPr>
              <w:t xml:space="preserve"> ішінде:</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4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өзге</w:t>
            </w:r>
            <w:proofErr w:type="gramEnd"/>
            <w:r w:rsidRPr="00011051">
              <w:rPr>
                <w:rFonts w:ascii="Times New Roman" w:eastAsia="Times New Roman" w:hAnsi="Times New Roman" w:cs="Times New Roman"/>
                <w:color w:val="000000"/>
                <w:spacing w:val="2"/>
                <w:sz w:val="18"/>
                <w:szCs w:val="18"/>
                <w:lang w:eastAsia="ru-RU"/>
              </w:rPr>
              <w:t xml:space="preserve"> жиынтық кіріс арқылы әділ құны бойынша бағаланған борыштық қаржы құралдарын қайта бағалау (салық тиімділігін </w:t>
            </w:r>
            <w:r w:rsidRPr="00011051">
              <w:rPr>
                <w:rFonts w:ascii="Times New Roman" w:eastAsia="Times New Roman" w:hAnsi="Times New Roman" w:cs="Times New Roman"/>
                <w:color w:val="000000"/>
                <w:spacing w:val="2"/>
                <w:sz w:val="18"/>
                <w:szCs w:val="18"/>
                <w:lang w:eastAsia="ru-RU"/>
              </w:rPr>
              <w:lastRenderedPageBreak/>
              <w:t>алып тастағанда)</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lastRenderedPageBreak/>
              <w:t>221</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4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lastRenderedPageBreak/>
              <w:t>өзге</w:t>
            </w:r>
            <w:proofErr w:type="gramEnd"/>
            <w:r w:rsidRPr="00011051">
              <w:rPr>
                <w:rFonts w:ascii="Times New Roman" w:eastAsia="Times New Roman" w:hAnsi="Times New Roman" w:cs="Times New Roman"/>
                <w:color w:val="000000"/>
                <w:spacing w:val="2"/>
                <w:sz w:val="18"/>
                <w:szCs w:val="18"/>
                <w:lang w:eastAsia="ru-RU"/>
              </w:rPr>
              <w:t xml:space="preserve"> жиынтық кіріс арқылы әділ құны бойынша бағаланған үлестік қаржы құралдарын қайта бағалау (салық тиімділігін алып тастағанда)</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222</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4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негізгі</w:t>
            </w:r>
            <w:proofErr w:type="gramEnd"/>
            <w:r w:rsidRPr="00011051">
              <w:rPr>
                <w:rFonts w:ascii="Times New Roman" w:eastAsia="Times New Roman" w:hAnsi="Times New Roman" w:cs="Times New Roman"/>
                <w:color w:val="000000"/>
                <w:spacing w:val="2"/>
                <w:sz w:val="18"/>
                <w:szCs w:val="18"/>
                <w:lang w:eastAsia="ru-RU"/>
              </w:rPr>
              <w:t xml:space="preserve"> құралдар мен материалдық емес активтерді қайта бағалау (салық тиімділігін алып тастағанда)</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223</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4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үлестік</w:t>
            </w:r>
            <w:proofErr w:type="gramEnd"/>
            <w:r w:rsidRPr="00011051">
              <w:rPr>
                <w:rFonts w:ascii="Times New Roman" w:eastAsia="Times New Roman" w:hAnsi="Times New Roman" w:cs="Times New Roman"/>
                <w:color w:val="000000"/>
                <w:spacing w:val="2"/>
                <w:sz w:val="18"/>
                <w:szCs w:val="18"/>
                <w:lang w:eastAsia="ru-RU"/>
              </w:rPr>
              <w:t xml:space="preserve"> қатысу әдісі бойынша ескерілетін қауымдасқан ұйымдар мен бірлескен қызметтің өзге де жиынтық кірістегі (шығындағы) үлесі</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224</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4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зейнетақы</w:t>
            </w:r>
            <w:proofErr w:type="gramEnd"/>
            <w:r w:rsidRPr="00011051">
              <w:rPr>
                <w:rFonts w:ascii="Times New Roman" w:eastAsia="Times New Roman" w:hAnsi="Times New Roman" w:cs="Times New Roman"/>
                <w:color w:val="000000"/>
                <w:spacing w:val="2"/>
                <w:sz w:val="18"/>
                <w:szCs w:val="18"/>
                <w:lang w:eastAsia="ru-RU"/>
              </w:rPr>
              <w:t xml:space="preserve"> міндеттемелері </w:t>
            </w:r>
            <w:r w:rsidRPr="00011051">
              <w:rPr>
                <w:rFonts w:ascii="Times New Roman" w:eastAsia="Times New Roman" w:hAnsi="Times New Roman" w:cs="Times New Roman"/>
                <w:color w:val="000000"/>
                <w:spacing w:val="2"/>
                <w:sz w:val="18"/>
                <w:szCs w:val="18"/>
                <w:lang w:eastAsia="ru-RU"/>
              </w:rPr>
              <w:lastRenderedPageBreak/>
              <w:t>бойынша актуарлық пайда (залал)</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lastRenderedPageBreak/>
              <w:t>225</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4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lastRenderedPageBreak/>
              <w:t>еншілес</w:t>
            </w:r>
            <w:proofErr w:type="gramEnd"/>
            <w:r w:rsidRPr="00011051">
              <w:rPr>
                <w:rFonts w:ascii="Times New Roman" w:eastAsia="Times New Roman" w:hAnsi="Times New Roman" w:cs="Times New Roman"/>
                <w:color w:val="000000"/>
                <w:spacing w:val="2"/>
                <w:sz w:val="18"/>
                <w:szCs w:val="18"/>
                <w:lang w:eastAsia="ru-RU"/>
              </w:rPr>
              <w:t xml:space="preserve"> ұйымдардың мерзімі кейінге қалдырылған салығына арналған кіріс салығының мөлшерлемесіндегі өзгерістер әсері</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226</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27"/>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Ақша ағындарын (салық тиімділігін шегергенде) хеджирлеу</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227</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14"/>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Шетел операцияларына таза инвестицияларды хеджирлеу</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228</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216"/>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Шетелдік ұйымдарға инвестициялар бойынша бағамдық айырма</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229</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492"/>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 xml:space="preserve">Меншік иелерімен операциялар, </w:t>
            </w:r>
            <w:proofErr w:type="gramStart"/>
            <w:r w:rsidRPr="00011051">
              <w:rPr>
                <w:rFonts w:ascii="Times New Roman" w:eastAsia="Times New Roman" w:hAnsi="Times New Roman" w:cs="Times New Roman"/>
                <w:color w:val="000000"/>
                <w:spacing w:val="2"/>
                <w:sz w:val="18"/>
                <w:szCs w:val="18"/>
                <w:lang w:eastAsia="ru-RU"/>
              </w:rPr>
              <w:t>барлығы</w:t>
            </w:r>
            <w:r w:rsidRPr="00011051">
              <w:rPr>
                <w:rFonts w:ascii="Times New Roman" w:eastAsia="Times New Roman" w:hAnsi="Times New Roman" w:cs="Times New Roman"/>
                <w:color w:val="000000"/>
                <w:spacing w:val="2"/>
                <w:sz w:val="18"/>
                <w:szCs w:val="18"/>
                <w:lang w:eastAsia="ru-RU"/>
              </w:rPr>
              <w:br/>
              <w:t>(</w:t>
            </w:r>
            <w:proofErr w:type="gramEnd"/>
            <w:r w:rsidRPr="00011051">
              <w:rPr>
                <w:rFonts w:ascii="Times New Roman" w:eastAsia="Times New Roman" w:hAnsi="Times New Roman" w:cs="Times New Roman"/>
                <w:color w:val="000000"/>
                <w:spacing w:val="2"/>
                <w:sz w:val="18"/>
                <w:szCs w:val="18"/>
                <w:lang w:eastAsia="ru-RU"/>
              </w:rPr>
              <w:t>310-нан 318 аралығында</w:t>
            </w:r>
            <w:r w:rsidRPr="00011051">
              <w:rPr>
                <w:rFonts w:ascii="Times New Roman" w:eastAsia="Times New Roman" w:hAnsi="Times New Roman" w:cs="Times New Roman"/>
                <w:color w:val="000000"/>
                <w:spacing w:val="2"/>
                <w:sz w:val="18"/>
                <w:szCs w:val="18"/>
                <w:lang w:eastAsia="ru-RU"/>
              </w:rPr>
              <w:lastRenderedPageBreak/>
              <w:t>ғы жолдар сомасы):</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lastRenderedPageBreak/>
              <w:t>300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639"/>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lastRenderedPageBreak/>
              <w:t>оның</w:t>
            </w:r>
            <w:proofErr w:type="gramEnd"/>
            <w:r w:rsidRPr="00011051">
              <w:rPr>
                <w:rFonts w:ascii="Times New Roman" w:eastAsia="Times New Roman" w:hAnsi="Times New Roman" w:cs="Times New Roman"/>
                <w:color w:val="000000"/>
                <w:spacing w:val="2"/>
                <w:sz w:val="18"/>
                <w:szCs w:val="18"/>
                <w:lang w:eastAsia="ru-RU"/>
              </w:rPr>
              <w:t xml:space="preserve"> ішінде:</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14"/>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Қызметкерлерге акциялармен сыйақы</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310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639"/>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оның</w:t>
            </w:r>
            <w:proofErr w:type="gramEnd"/>
            <w:r w:rsidRPr="00011051">
              <w:rPr>
                <w:rFonts w:ascii="Times New Roman" w:eastAsia="Times New Roman" w:hAnsi="Times New Roman" w:cs="Times New Roman"/>
                <w:color w:val="000000"/>
                <w:spacing w:val="2"/>
                <w:sz w:val="18"/>
                <w:szCs w:val="18"/>
                <w:lang w:eastAsia="ru-RU"/>
              </w:rPr>
              <w:t xml:space="preserve"> ішінде:</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27"/>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қызметкерлердің</w:t>
            </w:r>
            <w:proofErr w:type="gramEnd"/>
            <w:r w:rsidRPr="00011051">
              <w:rPr>
                <w:rFonts w:ascii="Times New Roman" w:eastAsia="Times New Roman" w:hAnsi="Times New Roman" w:cs="Times New Roman"/>
                <w:color w:val="000000"/>
                <w:spacing w:val="2"/>
                <w:sz w:val="18"/>
                <w:szCs w:val="18"/>
                <w:lang w:eastAsia="ru-RU"/>
              </w:rPr>
              <w:t xml:space="preserve"> көрсететін қызметтерінің құны</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20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қызметкерлерге</w:t>
            </w:r>
            <w:proofErr w:type="gramEnd"/>
            <w:r w:rsidRPr="00011051">
              <w:rPr>
                <w:rFonts w:ascii="Times New Roman" w:eastAsia="Times New Roman" w:hAnsi="Times New Roman" w:cs="Times New Roman"/>
                <w:color w:val="000000"/>
                <w:spacing w:val="2"/>
                <w:sz w:val="18"/>
                <w:szCs w:val="18"/>
                <w:lang w:eastAsia="ru-RU"/>
              </w:rPr>
              <w:t xml:space="preserve"> акциялармен сыйақы беру схемасы бойынша акциялар шығару</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216"/>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қызметкерлерге</w:t>
            </w:r>
            <w:proofErr w:type="gramEnd"/>
            <w:r w:rsidRPr="00011051">
              <w:rPr>
                <w:rFonts w:ascii="Times New Roman" w:eastAsia="Times New Roman" w:hAnsi="Times New Roman" w:cs="Times New Roman"/>
                <w:color w:val="000000"/>
                <w:spacing w:val="2"/>
                <w:sz w:val="18"/>
                <w:szCs w:val="18"/>
                <w:lang w:eastAsia="ru-RU"/>
              </w:rPr>
              <w:t xml:space="preserve"> акциялармен сыйақы беру схемасына қатысты салықтық пайда</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639"/>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Меншік иелерінің жарналары</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311</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14"/>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lastRenderedPageBreak/>
              <w:t>Өз үлестік құралдарын (акцияларын) шығару</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312</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39"/>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Бизнесті біріктіруге байланысты үлестік құралдарды шығару</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313</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20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Айырбасталатын құралдардың үлестік құрауышы (салық тиімділігін шегергенде)</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314</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639"/>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Дивидендтерді төлеу</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315</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27"/>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Меншік иелерінің пайдасына өзге де бөлулер</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316</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27"/>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Меншік иелерімен өзге де операциялар</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317</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492"/>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Бақылауды жоғалтуға әкеп соқтырмайтын еншілес ұйымдардағы қатысу үлесіне өзгерістер</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318</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639"/>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lastRenderedPageBreak/>
              <w:t>Өзге де операциялар</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319</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20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Есепті жылдың 1 қаңтарына сальдо (100-жол + 200-жол + 300-жол+319-жол)</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400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639"/>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Есептік саясаттағы өзгеріс</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401</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27"/>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Қайта есептелген сальдо (400-жол +/- 401-жол)</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500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14"/>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 xml:space="preserve">Жалпы жиынтық кіріс, </w:t>
            </w:r>
            <w:proofErr w:type="gramStart"/>
            <w:r w:rsidRPr="00011051">
              <w:rPr>
                <w:rFonts w:ascii="Times New Roman" w:eastAsia="Times New Roman" w:hAnsi="Times New Roman" w:cs="Times New Roman"/>
                <w:color w:val="000000"/>
                <w:spacing w:val="2"/>
                <w:sz w:val="18"/>
                <w:szCs w:val="18"/>
                <w:lang w:eastAsia="ru-RU"/>
              </w:rPr>
              <w:t>барлығы</w:t>
            </w:r>
            <w:r w:rsidRPr="00011051">
              <w:rPr>
                <w:rFonts w:ascii="Times New Roman" w:eastAsia="Times New Roman" w:hAnsi="Times New Roman" w:cs="Times New Roman"/>
                <w:color w:val="000000"/>
                <w:spacing w:val="2"/>
                <w:sz w:val="18"/>
                <w:szCs w:val="18"/>
                <w:lang w:eastAsia="ru-RU"/>
              </w:rPr>
              <w:br/>
              <w:t>(</w:t>
            </w:r>
            <w:proofErr w:type="gramEnd"/>
            <w:r w:rsidRPr="00011051">
              <w:rPr>
                <w:rFonts w:ascii="Times New Roman" w:eastAsia="Times New Roman" w:hAnsi="Times New Roman" w:cs="Times New Roman"/>
                <w:color w:val="000000"/>
                <w:spacing w:val="2"/>
                <w:sz w:val="18"/>
                <w:szCs w:val="18"/>
                <w:lang w:eastAsia="ru-RU"/>
              </w:rPr>
              <w:t>610-жол + 620-жол):</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600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639"/>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Бір жылғы пайда (залал)</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610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216"/>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Өзге жиынтық кіріс, барлығы (621-ден 629 аралығындағы жолдар сомасы):</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620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639"/>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оның</w:t>
            </w:r>
            <w:proofErr w:type="gramEnd"/>
            <w:r w:rsidRPr="00011051">
              <w:rPr>
                <w:rFonts w:ascii="Times New Roman" w:eastAsia="Times New Roman" w:hAnsi="Times New Roman" w:cs="Times New Roman"/>
                <w:color w:val="000000"/>
                <w:spacing w:val="2"/>
                <w:sz w:val="18"/>
                <w:szCs w:val="18"/>
                <w:lang w:eastAsia="ru-RU"/>
              </w:rPr>
              <w:t xml:space="preserve"> ішінде:</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851"/>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lastRenderedPageBreak/>
              <w:t>өзге</w:t>
            </w:r>
            <w:proofErr w:type="gramEnd"/>
            <w:r w:rsidRPr="00011051">
              <w:rPr>
                <w:rFonts w:ascii="Times New Roman" w:eastAsia="Times New Roman" w:hAnsi="Times New Roman" w:cs="Times New Roman"/>
                <w:color w:val="000000"/>
                <w:spacing w:val="2"/>
                <w:sz w:val="18"/>
                <w:szCs w:val="18"/>
                <w:lang w:eastAsia="ru-RU"/>
              </w:rPr>
              <w:t xml:space="preserve"> жиынтық кіріс арқылы әділ құны бойынша бағаланған борыштық қаржы құралдарын қайта бағалау (салық тиімділігін алып тастағанда)</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621</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492"/>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өзге</w:t>
            </w:r>
            <w:proofErr w:type="gramEnd"/>
            <w:r w:rsidRPr="00011051">
              <w:rPr>
                <w:rFonts w:ascii="Times New Roman" w:eastAsia="Times New Roman" w:hAnsi="Times New Roman" w:cs="Times New Roman"/>
                <w:color w:val="000000"/>
                <w:spacing w:val="2"/>
                <w:sz w:val="18"/>
                <w:szCs w:val="18"/>
                <w:lang w:eastAsia="ru-RU"/>
              </w:rPr>
              <w:t xml:space="preserve"> жиынтық кіріс арқылы әділ құны бойынша бағаланған үлестік қаржы құралдарын қайта бағалау (салық тиімділігін алып тастағанда)</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622</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20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негізгі</w:t>
            </w:r>
            <w:proofErr w:type="gramEnd"/>
            <w:r w:rsidRPr="00011051">
              <w:rPr>
                <w:rFonts w:ascii="Times New Roman" w:eastAsia="Times New Roman" w:hAnsi="Times New Roman" w:cs="Times New Roman"/>
                <w:color w:val="000000"/>
                <w:spacing w:val="2"/>
                <w:sz w:val="18"/>
                <w:szCs w:val="18"/>
                <w:lang w:eastAsia="ru-RU"/>
              </w:rPr>
              <w:t xml:space="preserve"> құралдар мен материалдық емес активтердің қайта бағалау (салық тиімділігін алып тастағанда)</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623</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780"/>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lastRenderedPageBreak/>
              <w:t>үлестік</w:t>
            </w:r>
            <w:proofErr w:type="gramEnd"/>
            <w:r w:rsidRPr="00011051">
              <w:rPr>
                <w:rFonts w:ascii="Times New Roman" w:eastAsia="Times New Roman" w:hAnsi="Times New Roman" w:cs="Times New Roman"/>
                <w:color w:val="000000"/>
                <w:spacing w:val="2"/>
                <w:sz w:val="18"/>
                <w:szCs w:val="18"/>
                <w:lang w:eastAsia="ru-RU"/>
              </w:rPr>
              <w:t xml:space="preserve"> қатысу әдісі бойынша ескерілетін қауымдасқан ұйымдар мен бірлескен қызметтің өзге де жиынтық кірістегі (шығындағы) үлесі</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624</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27"/>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зейнетақы</w:t>
            </w:r>
            <w:proofErr w:type="gramEnd"/>
            <w:r w:rsidRPr="00011051">
              <w:rPr>
                <w:rFonts w:ascii="Times New Roman" w:eastAsia="Times New Roman" w:hAnsi="Times New Roman" w:cs="Times New Roman"/>
                <w:color w:val="000000"/>
                <w:spacing w:val="2"/>
                <w:sz w:val="18"/>
                <w:szCs w:val="18"/>
                <w:lang w:eastAsia="ru-RU"/>
              </w:rPr>
              <w:t xml:space="preserve"> міндеттемелері бойынша актуарлық пайда (залал)</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625</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20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мерзімі</w:t>
            </w:r>
            <w:proofErr w:type="gramEnd"/>
            <w:r w:rsidRPr="00011051">
              <w:rPr>
                <w:rFonts w:ascii="Times New Roman" w:eastAsia="Times New Roman" w:hAnsi="Times New Roman" w:cs="Times New Roman"/>
                <w:color w:val="000000"/>
                <w:spacing w:val="2"/>
                <w:sz w:val="18"/>
                <w:szCs w:val="18"/>
                <w:lang w:eastAsia="ru-RU"/>
              </w:rPr>
              <w:t xml:space="preserve"> кейінге қалдырылған табыс салығының мөлшерлемесіндегі өзгерістер тиімділігі</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626</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27"/>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ақша</w:t>
            </w:r>
            <w:proofErr w:type="gramEnd"/>
            <w:r w:rsidRPr="00011051">
              <w:rPr>
                <w:rFonts w:ascii="Times New Roman" w:eastAsia="Times New Roman" w:hAnsi="Times New Roman" w:cs="Times New Roman"/>
                <w:color w:val="000000"/>
                <w:spacing w:val="2"/>
                <w:sz w:val="18"/>
                <w:szCs w:val="18"/>
                <w:lang w:eastAsia="ru-RU"/>
              </w:rPr>
              <w:t xml:space="preserve"> ағындарын (салық тиімділігін алып тастағанда) хеджирлеу</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627</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27"/>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шетел</w:t>
            </w:r>
            <w:proofErr w:type="gramEnd"/>
            <w:r w:rsidRPr="00011051">
              <w:rPr>
                <w:rFonts w:ascii="Times New Roman" w:eastAsia="Times New Roman" w:hAnsi="Times New Roman" w:cs="Times New Roman"/>
                <w:color w:val="000000"/>
                <w:spacing w:val="2"/>
                <w:sz w:val="18"/>
                <w:szCs w:val="18"/>
                <w:lang w:eastAsia="ru-RU"/>
              </w:rPr>
              <w:t xml:space="preserve"> операцияларына таза инвестицияларды хеджирлеу</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628</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20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lastRenderedPageBreak/>
              <w:t>шетел</w:t>
            </w:r>
            <w:proofErr w:type="gramEnd"/>
            <w:r w:rsidRPr="00011051">
              <w:rPr>
                <w:rFonts w:ascii="Times New Roman" w:eastAsia="Times New Roman" w:hAnsi="Times New Roman" w:cs="Times New Roman"/>
                <w:color w:val="000000"/>
                <w:spacing w:val="2"/>
                <w:sz w:val="18"/>
                <w:szCs w:val="18"/>
                <w:lang w:eastAsia="ru-RU"/>
              </w:rPr>
              <w:t xml:space="preserve"> ұйымдарына таза инвестициялар бойынша бағамдық айырма</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629</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492"/>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меншік</w:t>
            </w:r>
            <w:proofErr w:type="gramEnd"/>
            <w:r w:rsidRPr="00011051">
              <w:rPr>
                <w:rFonts w:ascii="Times New Roman" w:eastAsia="Times New Roman" w:hAnsi="Times New Roman" w:cs="Times New Roman"/>
                <w:color w:val="000000"/>
                <w:spacing w:val="2"/>
                <w:sz w:val="18"/>
                <w:szCs w:val="18"/>
                <w:lang w:eastAsia="ru-RU"/>
              </w:rPr>
              <w:t xml:space="preserve"> иелерімен операциялар, барлығы</w:t>
            </w:r>
            <w:r w:rsidRPr="00011051">
              <w:rPr>
                <w:rFonts w:ascii="Times New Roman" w:eastAsia="Times New Roman" w:hAnsi="Times New Roman" w:cs="Times New Roman"/>
                <w:color w:val="000000"/>
                <w:spacing w:val="2"/>
                <w:sz w:val="18"/>
                <w:szCs w:val="18"/>
                <w:lang w:eastAsia="ru-RU"/>
              </w:rPr>
              <w:br/>
              <w:t>(710-нан бастап 718 аралығындағы жолдар сомасы)</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700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651"/>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оның</w:t>
            </w:r>
            <w:proofErr w:type="gramEnd"/>
            <w:r w:rsidRPr="00011051">
              <w:rPr>
                <w:rFonts w:ascii="Times New Roman" w:eastAsia="Times New Roman" w:hAnsi="Times New Roman" w:cs="Times New Roman"/>
                <w:color w:val="000000"/>
                <w:spacing w:val="2"/>
                <w:sz w:val="18"/>
                <w:szCs w:val="18"/>
                <w:lang w:eastAsia="ru-RU"/>
              </w:rPr>
              <w:t xml:space="preserve"> ішінде:</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27"/>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Қызметкерлерге акциялармен сыйақы беру</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710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639"/>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оның</w:t>
            </w:r>
            <w:proofErr w:type="gramEnd"/>
            <w:r w:rsidRPr="00011051">
              <w:rPr>
                <w:rFonts w:ascii="Times New Roman" w:eastAsia="Times New Roman" w:hAnsi="Times New Roman" w:cs="Times New Roman"/>
                <w:color w:val="000000"/>
                <w:spacing w:val="2"/>
                <w:sz w:val="18"/>
                <w:szCs w:val="18"/>
                <w:lang w:eastAsia="ru-RU"/>
              </w:rPr>
              <w:t xml:space="preserve"> ішінде:</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14"/>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қызметкерлердің</w:t>
            </w:r>
            <w:proofErr w:type="gramEnd"/>
            <w:r w:rsidRPr="00011051">
              <w:rPr>
                <w:rFonts w:ascii="Times New Roman" w:eastAsia="Times New Roman" w:hAnsi="Times New Roman" w:cs="Times New Roman"/>
                <w:color w:val="000000"/>
                <w:spacing w:val="2"/>
                <w:sz w:val="18"/>
                <w:szCs w:val="18"/>
                <w:lang w:eastAsia="ru-RU"/>
              </w:rPr>
              <w:t xml:space="preserve"> көрсететін қызметтерінің құны</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216"/>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t>қызметкерлерге</w:t>
            </w:r>
            <w:proofErr w:type="gramEnd"/>
            <w:r w:rsidRPr="00011051">
              <w:rPr>
                <w:rFonts w:ascii="Times New Roman" w:eastAsia="Times New Roman" w:hAnsi="Times New Roman" w:cs="Times New Roman"/>
                <w:color w:val="000000"/>
                <w:spacing w:val="2"/>
                <w:sz w:val="18"/>
                <w:szCs w:val="18"/>
                <w:lang w:eastAsia="ru-RU"/>
              </w:rPr>
              <w:t xml:space="preserve"> акциялармен сыйақы беру схемасы бойынша акциялар шығару</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203"/>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proofErr w:type="gramStart"/>
            <w:r w:rsidRPr="00011051">
              <w:rPr>
                <w:rFonts w:ascii="Times New Roman" w:eastAsia="Times New Roman" w:hAnsi="Times New Roman" w:cs="Times New Roman"/>
                <w:color w:val="000000"/>
                <w:spacing w:val="2"/>
                <w:sz w:val="18"/>
                <w:szCs w:val="18"/>
                <w:lang w:eastAsia="ru-RU"/>
              </w:rPr>
              <w:lastRenderedPageBreak/>
              <w:t>қызметкерлерге</w:t>
            </w:r>
            <w:proofErr w:type="gramEnd"/>
            <w:r w:rsidRPr="00011051">
              <w:rPr>
                <w:rFonts w:ascii="Times New Roman" w:eastAsia="Times New Roman" w:hAnsi="Times New Roman" w:cs="Times New Roman"/>
                <w:color w:val="000000"/>
                <w:spacing w:val="2"/>
                <w:sz w:val="18"/>
                <w:szCs w:val="18"/>
                <w:lang w:eastAsia="ru-RU"/>
              </w:rPr>
              <w:t xml:space="preserve"> акциялармен сыйақы беру схемасына қатысты салықтық пайда</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639"/>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Меншік иелерінің жарналары</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711</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27"/>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Өз үлестік құралдарын (акцияларын) шығару</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712</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14"/>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Бизнесті біріктіруге байланысты үлестік құралдар шығару</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713</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216"/>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Айырбасталатын құралдардың үлестік құрауышы (салық тиімділігін алып тастағанда)</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714</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639"/>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Дивидендтерді төлеу</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715</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14"/>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Меншік иелерінің пайдасына өзге де бөлулер</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716</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927"/>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 xml:space="preserve">Меншік иелерімен өзге де </w:t>
            </w:r>
            <w:r w:rsidRPr="00011051">
              <w:rPr>
                <w:rFonts w:ascii="Times New Roman" w:eastAsia="Times New Roman" w:hAnsi="Times New Roman" w:cs="Times New Roman"/>
                <w:color w:val="000000"/>
                <w:spacing w:val="2"/>
                <w:sz w:val="18"/>
                <w:szCs w:val="18"/>
                <w:lang w:eastAsia="ru-RU"/>
              </w:rPr>
              <w:lastRenderedPageBreak/>
              <w:t>операциялар</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lastRenderedPageBreak/>
              <w:t>717</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505"/>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lastRenderedPageBreak/>
              <w:t>Бақылауды жоғалтуға әкеп соқтырмайтын еншілес ұйымдардағы қатысу үлесіне өзгерістер</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718</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639"/>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Өзге де операциялар</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719</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r w:rsidR="006B78EA" w:rsidRPr="00011051" w:rsidTr="006B78EA">
        <w:trPr>
          <w:trHeight w:val="1492"/>
        </w:trPr>
        <w:tc>
          <w:tcPr>
            <w:tcW w:w="1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 xml:space="preserve">Есепті жылдың 31 желтоқсанына </w:t>
            </w:r>
            <w:proofErr w:type="gramStart"/>
            <w:r w:rsidRPr="00011051">
              <w:rPr>
                <w:rFonts w:ascii="Times New Roman" w:eastAsia="Times New Roman" w:hAnsi="Times New Roman" w:cs="Times New Roman"/>
                <w:color w:val="000000"/>
                <w:spacing w:val="2"/>
                <w:sz w:val="18"/>
                <w:szCs w:val="18"/>
                <w:lang w:eastAsia="ru-RU"/>
              </w:rPr>
              <w:t>сальдо</w:t>
            </w:r>
            <w:r w:rsidRPr="00011051">
              <w:rPr>
                <w:rFonts w:ascii="Times New Roman" w:eastAsia="Times New Roman" w:hAnsi="Times New Roman" w:cs="Times New Roman"/>
                <w:color w:val="000000"/>
                <w:spacing w:val="2"/>
                <w:sz w:val="18"/>
                <w:szCs w:val="18"/>
                <w:lang w:eastAsia="ru-RU"/>
              </w:rPr>
              <w:br/>
              <w:t>(</w:t>
            </w:r>
            <w:proofErr w:type="gramEnd"/>
            <w:r w:rsidRPr="00011051">
              <w:rPr>
                <w:rFonts w:ascii="Times New Roman" w:eastAsia="Times New Roman" w:hAnsi="Times New Roman" w:cs="Times New Roman"/>
                <w:color w:val="000000"/>
                <w:spacing w:val="2"/>
                <w:sz w:val="18"/>
                <w:szCs w:val="18"/>
                <w:lang w:eastAsia="ru-RU"/>
              </w:rPr>
              <w:t>500-жол + 600-жол + 700-жол+719 жол)</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360" w:line="285" w:lineRule="atLeast"/>
              <w:jc w:val="center"/>
              <w:textAlignment w:val="baseline"/>
              <w:rPr>
                <w:rFonts w:ascii="Times New Roman" w:eastAsia="Times New Roman" w:hAnsi="Times New Roman" w:cs="Times New Roman"/>
                <w:color w:val="000000"/>
                <w:spacing w:val="2"/>
                <w:sz w:val="18"/>
                <w:szCs w:val="18"/>
                <w:lang w:eastAsia="ru-RU"/>
              </w:rPr>
            </w:pPr>
            <w:r w:rsidRPr="00011051">
              <w:rPr>
                <w:rFonts w:ascii="Times New Roman" w:eastAsia="Times New Roman" w:hAnsi="Times New Roman" w:cs="Times New Roman"/>
                <w:color w:val="000000"/>
                <w:spacing w:val="2"/>
                <w:sz w:val="18"/>
                <w:szCs w:val="18"/>
                <w:lang w:eastAsia="ru-RU"/>
              </w:rPr>
              <w:t>800</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c>
          <w:tcPr>
            <w:tcW w:w="13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p w:rsidR="00011051" w:rsidRPr="00011051" w:rsidRDefault="00011051" w:rsidP="00011051">
            <w:pPr>
              <w:spacing w:after="0" w:line="240" w:lineRule="auto"/>
              <w:rPr>
                <w:rFonts w:ascii="Times New Roman" w:eastAsia="Times New Roman" w:hAnsi="Times New Roman" w:cs="Times New Roman"/>
                <w:color w:val="000000"/>
                <w:sz w:val="18"/>
                <w:szCs w:val="18"/>
                <w:lang w:eastAsia="ru-RU"/>
              </w:rPr>
            </w:pPr>
          </w:p>
        </w:tc>
      </w:tr>
    </w:tbl>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Басшы __________________________________________ _____________</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w:t>
      </w:r>
      <w:proofErr w:type="gramStart"/>
      <w:r w:rsidRPr="00011051">
        <w:rPr>
          <w:rFonts w:ascii="Times New Roman" w:eastAsia="Times New Roman" w:hAnsi="Times New Roman" w:cs="Times New Roman"/>
          <w:color w:val="000000"/>
          <w:spacing w:val="2"/>
          <w:sz w:val="20"/>
          <w:szCs w:val="20"/>
          <w:lang w:eastAsia="ru-RU"/>
        </w:rPr>
        <w:t>тегі</w:t>
      </w:r>
      <w:proofErr w:type="gramEnd"/>
      <w:r w:rsidRPr="00011051">
        <w:rPr>
          <w:rFonts w:ascii="Times New Roman" w:eastAsia="Times New Roman" w:hAnsi="Times New Roman" w:cs="Times New Roman"/>
          <w:color w:val="000000"/>
          <w:spacing w:val="2"/>
          <w:sz w:val="20"/>
          <w:szCs w:val="20"/>
          <w:lang w:eastAsia="ru-RU"/>
        </w:rPr>
        <w:t>, аты, әкесінің аты (болған кезде))            (қолы)</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Бас бухгалтер ____________________________________ _____________</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w:t>
      </w:r>
      <w:proofErr w:type="gramStart"/>
      <w:r w:rsidRPr="00011051">
        <w:rPr>
          <w:rFonts w:ascii="Times New Roman" w:eastAsia="Times New Roman" w:hAnsi="Times New Roman" w:cs="Times New Roman"/>
          <w:color w:val="000000"/>
          <w:spacing w:val="2"/>
          <w:sz w:val="20"/>
          <w:szCs w:val="20"/>
          <w:lang w:eastAsia="ru-RU"/>
        </w:rPr>
        <w:t>тегі</w:t>
      </w:r>
      <w:proofErr w:type="gramEnd"/>
      <w:r w:rsidRPr="00011051">
        <w:rPr>
          <w:rFonts w:ascii="Times New Roman" w:eastAsia="Times New Roman" w:hAnsi="Times New Roman" w:cs="Times New Roman"/>
          <w:color w:val="000000"/>
          <w:spacing w:val="2"/>
          <w:sz w:val="20"/>
          <w:szCs w:val="20"/>
          <w:lang w:eastAsia="ru-RU"/>
        </w:rPr>
        <w:t>, аты, әкесінің аты (болған кезде))            (қолы)</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Мөрдің орны (болған кезде)</w:t>
      </w:r>
    </w:p>
    <w:p w:rsidR="00011051" w:rsidRPr="00011051" w:rsidRDefault="00011051" w:rsidP="006B78EA">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32"/>
          <w:szCs w:val="32"/>
          <w:lang w:eastAsia="ru-RU"/>
        </w:rPr>
      </w:pPr>
      <w:r w:rsidRPr="00011051">
        <w:rPr>
          <w:rFonts w:ascii="Times New Roman" w:eastAsia="Times New Roman" w:hAnsi="Times New Roman" w:cs="Times New Roman"/>
          <w:b/>
          <w:color w:val="1E1E1E"/>
          <w:sz w:val="32"/>
          <w:szCs w:val="32"/>
          <w:lang w:eastAsia="ru-RU"/>
        </w:rPr>
        <w:t>"Капиталдағы өзгерістер туралы есеп" нысанын толтыру бойынша түсіндірме</w:t>
      </w:r>
    </w:p>
    <w:p w:rsidR="00011051" w:rsidRPr="00011051" w:rsidRDefault="00011051" w:rsidP="00011051">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1) "Капиталдағы өзгерістер туралы есеп" нысаны "Бухгалтерлік есеп пен қаржылық есептiлiк туралы" 2007 жылғы 28 ақпандағы Қазақстан Республикасы Заңының 20-бабы </w:t>
      </w:r>
      <w:hyperlink r:id="rId4" w:anchor="z74" w:history="1">
        <w:r w:rsidRPr="00011051">
          <w:rPr>
            <w:rFonts w:ascii="Times New Roman" w:eastAsia="Times New Roman" w:hAnsi="Times New Roman" w:cs="Times New Roman"/>
            <w:color w:val="073A5E"/>
            <w:spacing w:val="2"/>
            <w:sz w:val="20"/>
            <w:szCs w:val="20"/>
            <w:u w:val="single"/>
            <w:lang w:eastAsia="ru-RU"/>
          </w:rPr>
          <w:t>5-тармағының</w:t>
        </w:r>
      </w:hyperlink>
      <w:r w:rsidRPr="00011051">
        <w:rPr>
          <w:rFonts w:ascii="Times New Roman" w:eastAsia="Times New Roman" w:hAnsi="Times New Roman" w:cs="Times New Roman"/>
          <w:color w:val="000000"/>
          <w:spacing w:val="2"/>
          <w:sz w:val="20"/>
          <w:szCs w:val="20"/>
          <w:lang w:eastAsia="ru-RU"/>
        </w:rPr>
        <w:t> 18-1) тармақшасына сәйкес әзірленді;</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2) "Капиталдағы өзгерістер туралы есеп" нысанын жария мүдделі ұйымдар қаржы жылының нәтижелері бойынша бағдарламалық қамтамасыз ету арқылы электрондық форматта қаржылық есептілік депозитарийіне береді. "Капиталдағы өзгерістер туралы есепке" ұйымның ұлттық куәландырушы орталық берген электрондық цифрлық қолтаңбасымен қол қойылады. Қаржылық есептілік депозитарийіне берілетін есептің электрондық форматы оны құрылтайшылар бекіткеннен кейін қалыптастырылады және есепті жылдан кейінгі жылдың 31 тамызынан кешіктірмей ұсынылады. Осы нысанды жүргізудің негізгі міндеті Қазақстан Республикасының бухгалтерлік заңнамасының сақталуына мониторингті жүзеге асыру болып табылады;</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lastRenderedPageBreak/>
        <w:t>      3) Нысан былайша толтырылады:</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"Құрауыштардың атауы" деген бағанда:</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010 "Алдыңғы жылдың 1 қаңтарына сальдо";</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011 "Есеп саясатындағы өзгеріс";</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100 "Қайта есептелген сальдо" деген бағанда: +/- 010 және 011-жолдарын қоса алғанда көрсетіледі;</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200 "Жалпы жиынтық кіріс, барлығы" деген бағанның мәні 210 және 220-жолдарды қоса алғандағы сомаға тең:</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210 "Бір жылдағы пайда (залал)";</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220 "Өзге жиынтық кіріс, барлығы" деген бағанның мәні 221-жолдаң бастап 229-жолды қоса алғандағы сомаға тең,</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xml:space="preserve">      </w:t>
      </w:r>
      <w:proofErr w:type="gramStart"/>
      <w:r w:rsidRPr="00011051">
        <w:rPr>
          <w:rFonts w:ascii="Times New Roman" w:eastAsia="Times New Roman" w:hAnsi="Times New Roman" w:cs="Times New Roman"/>
          <w:color w:val="000000"/>
          <w:spacing w:val="2"/>
          <w:sz w:val="20"/>
          <w:szCs w:val="20"/>
          <w:lang w:eastAsia="ru-RU"/>
        </w:rPr>
        <w:t>оның</w:t>
      </w:r>
      <w:proofErr w:type="gramEnd"/>
      <w:r w:rsidRPr="00011051">
        <w:rPr>
          <w:rFonts w:ascii="Times New Roman" w:eastAsia="Times New Roman" w:hAnsi="Times New Roman" w:cs="Times New Roman"/>
          <w:color w:val="000000"/>
          <w:spacing w:val="2"/>
          <w:sz w:val="20"/>
          <w:szCs w:val="20"/>
          <w:lang w:eastAsia="ru-RU"/>
        </w:rPr>
        <w:t xml:space="preserve"> ішінде:</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221 "өзге жиынтық кіріс арқылы әділ құны бойынша бағаланған борыштық қаржы құралдарын қайта бағалау (салық тиімділігін алып тастағанда)";</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222 "өзге жиынтық кіріс арқылы әділ құны бойынша бағаланған үлестік қаржы құралдарын қайта бағалау (салық тиімділігін алып тастағанда)";</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223 "негізгі құралдар мен материалдық емес активтерді қайта бағалау (салық тиімділігін алып тастағанда)";</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224 "үлестік қатысу әдісі бойынша ескерілетін қауымдасқан ұйымдар мен бірлескен қызметтің өзге де жиынтық кірістегі (шығындағы) үлесі";</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225 "зейнетақы міндеттемелері бойынша актуарлық пайда (залал)";</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226 "еншілес ұйымдардың мерзімі кейінге қалдырылған салығына арналған кіріс салығының мөлшерлемесіндегі өзгерістер әсері";</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227 "ақша ағындарын (салық тиімділігін шегергенде) хеджирлеу";</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228 "шетел операцияларына таза инвестицияларды хеджирлеу";</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229 Шетелдік ұйымдарға инвестициялар бойынша бағамдық айырма;</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300 "Меншік иелерімен операциялар, барлығы" (310-нан 318 аралығындағы жолдар сомасы):</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xml:space="preserve">      </w:t>
      </w:r>
      <w:proofErr w:type="gramStart"/>
      <w:r w:rsidRPr="00011051">
        <w:rPr>
          <w:rFonts w:ascii="Times New Roman" w:eastAsia="Times New Roman" w:hAnsi="Times New Roman" w:cs="Times New Roman"/>
          <w:color w:val="000000"/>
          <w:spacing w:val="2"/>
          <w:sz w:val="20"/>
          <w:szCs w:val="20"/>
          <w:lang w:eastAsia="ru-RU"/>
        </w:rPr>
        <w:t>оның</w:t>
      </w:r>
      <w:proofErr w:type="gramEnd"/>
      <w:r w:rsidRPr="00011051">
        <w:rPr>
          <w:rFonts w:ascii="Times New Roman" w:eastAsia="Times New Roman" w:hAnsi="Times New Roman" w:cs="Times New Roman"/>
          <w:color w:val="000000"/>
          <w:spacing w:val="2"/>
          <w:sz w:val="20"/>
          <w:szCs w:val="20"/>
          <w:lang w:eastAsia="ru-RU"/>
        </w:rPr>
        <w:t xml:space="preserve"> ішінде:</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310 "Қызметкерлерге акциялармен сыйақы";</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xml:space="preserve">      </w:t>
      </w:r>
      <w:proofErr w:type="gramStart"/>
      <w:r w:rsidRPr="00011051">
        <w:rPr>
          <w:rFonts w:ascii="Times New Roman" w:eastAsia="Times New Roman" w:hAnsi="Times New Roman" w:cs="Times New Roman"/>
          <w:color w:val="000000"/>
          <w:spacing w:val="2"/>
          <w:sz w:val="20"/>
          <w:szCs w:val="20"/>
          <w:lang w:eastAsia="ru-RU"/>
        </w:rPr>
        <w:t>оның</w:t>
      </w:r>
      <w:proofErr w:type="gramEnd"/>
      <w:r w:rsidRPr="00011051">
        <w:rPr>
          <w:rFonts w:ascii="Times New Roman" w:eastAsia="Times New Roman" w:hAnsi="Times New Roman" w:cs="Times New Roman"/>
          <w:color w:val="000000"/>
          <w:spacing w:val="2"/>
          <w:sz w:val="20"/>
          <w:szCs w:val="20"/>
          <w:lang w:eastAsia="ru-RU"/>
        </w:rPr>
        <w:t xml:space="preserve"> ішінде:</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lastRenderedPageBreak/>
        <w:t xml:space="preserve">      </w:t>
      </w:r>
      <w:proofErr w:type="gramStart"/>
      <w:r w:rsidRPr="00011051">
        <w:rPr>
          <w:rFonts w:ascii="Times New Roman" w:eastAsia="Times New Roman" w:hAnsi="Times New Roman" w:cs="Times New Roman"/>
          <w:color w:val="000000"/>
          <w:spacing w:val="2"/>
          <w:sz w:val="20"/>
          <w:szCs w:val="20"/>
          <w:lang w:eastAsia="ru-RU"/>
        </w:rPr>
        <w:t>қызметкерлердің</w:t>
      </w:r>
      <w:proofErr w:type="gramEnd"/>
      <w:r w:rsidRPr="00011051">
        <w:rPr>
          <w:rFonts w:ascii="Times New Roman" w:eastAsia="Times New Roman" w:hAnsi="Times New Roman" w:cs="Times New Roman"/>
          <w:color w:val="000000"/>
          <w:spacing w:val="2"/>
          <w:sz w:val="20"/>
          <w:szCs w:val="20"/>
          <w:lang w:eastAsia="ru-RU"/>
        </w:rPr>
        <w:t xml:space="preserve"> көрсететін қызметтерінің құны;</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xml:space="preserve">      </w:t>
      </w:r>
      <w:proofErr w:type="gramStart"/>
      <w:r w:rsidRPr="00011051">
        <w:rPr>
          <w:rFonts w:ascii="Times New Roman" w:eastAsia="Times New Roman" w:hAnsi="Times New Roman" w:cs="Times New Roman"/>
          <w:color w:val="000000"/>
          <w:spacing w:val="2"/>
          <w:sz w:val="20"/>
          <w:szCs w:val="20"/>
          <w:lang w:eastAsia="ru-RU"/>
        </w:rPr>
        <w:t>қызметкерлерге</w:t>
      </w:r>
      <w:proofErr w:type="gramEnd"/>
      <w:r w:rsidRPr="00011051">
        <w:rPr>
          <w:rFonts w:ascii="Times New Roman" w:eastAsia="Times New Roman" w:hAnsi="Times New Roman" w:cs="Times New Roman"/>
          <w:color w:val="000000"/>
          <w:spacing w:val="2"/>
          <w:sz w:val="20"/>
          <w:szCs w:val="20"/>
          <w:lang w:eastAsia="ru-RU"/>
        </w:rPr>
        <w:t xml:space="preserve"> акциялармен сыйақы беру схемасы бойынша акциялар шығару;</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xml:space="preserve">      </w:t>
      </w:r>
      <w:proofErr w:type="gramStart"/>
      <w:r w:rsidRPr="00011051">
        <w:rPr>
          <w:rFonts w:ascii="Times New Roman" w:eastAsia="Times New Roman" w:hAnsi="Times New Roman" w:cs="Times New Roman"/>
          <w:color w:val="000000"/>
          <w:spacing w:val="2"/>
          <w:sz w:val="20"/>
          <w:szCs w:val="20"/>
          <w:lang w:eastAsia="ru-RU"/>
        </w:rPr>
        <w:t>қызметкерлерге</w:t>
      </w:r>
      <w:proofErr w:type="gramEnd"/>
      <w:r w:rsidRPr="00011051">
        <w:rPr>
          <w:rFonts w:ascii="Times New Roman" w:eastAsia="Times New Roman" w:hAnsi="Times New Roman" w:cs="Times New Roman"/>
          <w:color w:val="000000"/>
          <w:spacing w:val="2"/>
          <w:sz w:val="20"/>
          <w:szCs w:val="20"/>
          <w:lang w:eastAsia="ru-RU"/>
        </w:rPr>
        <w:t xml:space="preserve"> акциялармен сыйақы беру схемасына қатысты салықтық пайда;</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311 "Меншік иелерінің жарналары";</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312 "Өз үлестік құралдарын (акцияларын) шығару";</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313 "Бизнесті біріктіруге байланысты үлестік құралдарды шығару";</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314 "Айырбасталатын құралдардың үлестік құрауышы (салық тиімділігін шегергенде)";</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315 "Дивидендтерді төлеу";</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316 "Меншік иелерінің пайдасына өзге де бөлулер";</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317 "Меншік иелерімен өзге де операциялар";</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318 "Бақылауды жоғалтуға әкеп соқтырмайтын еншілес ұйымдардағы қатысу үлесіне өзгерістер";</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319 "Өзге де операциялар";</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400 "Есепті жылдың 1 қаңтарына сальдо" деген бағанның мәні 100, 200, 300 және 319-жолдар сомасына тең;</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401 "Есептік саясаттағы өзгеріс";</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500 "Қайта есептелген сальдо" деген бағанның мәні 400 және 401 +/-жолдарға тең;</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600 "Жалпы жиынтық кіріс, барлығы" деген бағанның мәні 610 және 620-жолдар сомасына тең:</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610 "Бір жылғы пайда (залал)"</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620 "Өзге жиынтық кіріс, барлығы" деген бағанның мәні 621 бастап 629 аралығындағы жолдар сомасына тең,</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xml:space="preserve">      </w:t>
      </w:r>
      <w:proofErr w:type="gramStart"/>
      <w:r w:rsidRPr="00011051">
        <w:rPr>
          <w:rFonts w:ascii="Times New Roman" w:eastAsia="Times New Roman" w:hAnsi="Times New Roman" w:cs="Times New Roman"/>
          <w:color w:val="000000"/>
          <w:spacing w:val="2"/>
          <w:sz w:val="20"/>
          <w:szCs w:val="20"/>
          <w:lang w:eastAsia="ru-RU"/>
        </w:rPr>
        <w:t>оның</w:t>
      </w:r>
      <w:proofErr w:type="gramEnd"/>
      <w:r w:rsidRPr="00011051">
        <w:rPr>
          <w:rFonts w:ascii="Times New Roman" w:eastAsia="Times New Roman" w:hAnsi="Times New Roman" w:cs="Times New Roman"/>
          <w:color w:val="000000"/>
          <w:spacing w:val="2"/>
          <w:sz w:val="20"/>
          <w:szCs w:val="20"/>
          <w:lang w:eastAsia="ru-RU"/>
        </w:rPr>
        <w:t xml:space="preserve"> ішінде:</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621 "өзге жиынтық кіріс арқылы әділ құны бойынша бағаланған борыштық қаржы құралдарын қайта бағалау (салық тиімділігін алып тастағанда)";</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622 "өзге жиынтық кіріс арқылы әділ құны бойынша бағаланған үлестік қаржы құралдарын қайта бағалау (салық тиімділігін алып тастағанда)";</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623 "негізгі құралдар мен материалдық емес активтердің қайта бағалау (салық тиімділігін алып тастағанда)";</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624 "үлестік қатысу әдісі бойынша ескерілетін қауымдасқан ұйымдар мен бірлескен қызметтің өзге де жиынтық кірістегі (шығындағы) үлесі";</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lastRenderedPageBreak/>
        <w:t>      625 "зейнетақы міндеттемелері бойынша актуарлық пайда (залал)";</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626 "мерзімі кейінге қалдырылған табыс салығының мөлшерлемесіндегі өзгерістер тиімділігі";</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627 "ақша ағындарын (салық тиімділігін алып тастағанда) хеджирлеу";</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628 "шетел операцияларына таза инвестицияларды хеджирлеу";</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629 "шетел ұйымдарына таза инвестициялар бойынша бағамдық айырма";</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700 "Меншік иелерімен операциялар, барлығы" деген бағанның мәні 710-нан бастап 718 аралығындағы жолдар сомасына тең,</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xml:space="preserve">      </w:t>
      </w:r>
      <w:proofErr w:type="gramStart"/>
      <w:r w:rsidRPr="00011051">
        <w:rPr>
          <w:rFonts w:ascii="Times New Roman" w:eastAsia="Times New Roman" w:hAnsi="Times New Roman" w:cs="Times New Roman"/>
          <w:color w:val="000000"/>
          <w:spacing w:val="2"/>
          <w:sz w:val="20"/>
          <w:szCs w:val="20"/>
          <w:lang w:eastAsia="ru-RU"/>
        </w:rPr>
        <w:t>оның</w:t>
      </w:r>
      <w:proofErr w:type="gramEnd"/>
      <w:r w:rsidRPr="00011051">
        <w:rPr>
          <w:rFonts w:ascii="Times New Roman" w:eastAsia="Times New Roman" w:hAnsi="Times New Roman" w:cs="Times New Roman"/>
          <w:color w:val="000000"/>
          <w:spacing w:val="2"/>
          <w:sz w:val="20"/>
          <w:szCs w:val="20"/>
          <w:lang w:eastAsia="ru-RU"/>
        </w:rPr>
        <w:t xml:space="preserve"> ішінде:</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710 "Қызметкерлерге акциялармен сыйақы беру"</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xml:space="preserve">      </w:t>
      </w:r>
      <w:proofErr w:type="gramStart"/>
      <w:r w:rsidRPr="00011051">
        <w:rPr>
          <w:rFonts w:ascii="Times New Roman" w:eastAsia="Times New Roman" w:hAnsi="Times New Roman" w:cs="Times New Roman"/>
          <w:color w:val="000000"/>
          <w:spacing w:val="2"/>
          <w:sz w:val="20"/>
          <w:szCs w:val="20"/>
          <w:lang w:eastAsia="ru-RU"/>
        </w:rPr>
        <w:t>оның</w:t>
      </w:r>
      <w:proofErr w:type="gramEnd"/>
      <w:r w:rsidRPr="00011051">
        <w:rPr>
          <w:rFonts w:ascii="Times New Roman" w:eastAsia="Times New Roman" w:hAnsi="Times New Roman" w:cs="Times New Roman"/>
          <w:color w:val="000000"/>
          <w:spacing w:val="2"/>
          <w:sz w:val="20"/>
          <w:szCs w:val="20"/>
          <w:lang w:eastAsia="ru-RU"/>
        </w:rPr>
        <w:t xml:space="preserve"> ішінде:</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xml:space="preserve">      </w:t>
      </w:r>
      <w:proofErr w:type="gramStart"/>
      <w:r w:rsidRPr="00011051">
        <w:rPr>
          <w:rFonts w:ascii="Times New Roman" w:eastAsia="Times New Roman" w:hAnsi="Times New Roman" w:cs="Times New Roman"/>
          <w:color w:val="000000"/>
          <w:spacing w:val="2"/>
          <w:sz w:val="20"/>
          <w:szCs w:val="20"/>
          <w:lang w:eastAsia="ru-RU"/>
        </w:rPr>
        <w:t>қызметкерлердің</w:t>
      </w:r>
      <w:proofErr w:type="gramEnd"/>
      <w:r w:rsidRPr="00011051">
        <w:rPr>
          <w:rFonts w:ascii="Times New Roman" w:eastAsia="Times New Roman" w:hAnsi="Times New Roman" w:cs="Times New Roman"/>
          <w:color w:val="000000"/>
          <w:spacing w:val="2"/>
          <w:sz w:val="20"/>
          <w:szCs w:val="20"/>
          <w:lang w:eastAsia="ru-RU"/>
        </w:rPr>
        <w:t xml:space="preserve"> көрсететін қызметтерінің құны;</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xml:space="preserve">      </w:t>
      </w:r>
      <w:proofErr w:type="gramStart"/>
      <w:r w:rsidRPr="00011051">
        <w:rPr>
          <w:rFonts w:ascii="Times New Roman" w:eastAsia="Times New Roman" w:hAnsi="Times New Roman" w:cs="Times New Roman"/>
          <w:color w:val="000000"/>
          <w:spacing w:val="2"/>
          <w:sz w:val="20"/>
          <w:szCs w:val="20"/>
          <w:lang w:eastAsia="ru-RU"/>
        </w:rPr>
        <w:t>қызметкерлерге</w:t>
      </w:r>
      <w:proofErr w:type="gramEnd"/>
      <w:r w:rsidRPr="00011051">
        <w:rPr>
          <w:rFonts w:ascii="Times New Roman" w:eastAsia="Times New Roman" w:hAnsi="Times New Roman" w:cs="Times New Roman"/>
          <w:color w:val="000000"/>
          <w:spacing w:val="2"/>
          <w:sz w:val="20"/>
          <w:szCs w:val="20"/>
          <w:lang w:eastAsia="ru-RU"/>
        </w:rPr>
        <w:t xml:space="preserve"> акциялармен сыйақы беру схемасы бойынша акциялар шығару;</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xml:space="preserve">      </w:t>
      </w:r>
      <w:proofErr w:type="gramStart"/>
      <w:r w:rsidRPr="00011051">
        <w:rPr>
          <w:rFonts w:ascii="Times New Roman" w:eastAsia="Times New Roman" w:hAnsi="Times New Roman" w:cs="Times New Roman"/>
          <w:color w:val="000000"/>
          <w:spacing w:val="2"/>
          <w:sz w:val="20"/>
          <w:szCs w:val="20"/>
          <w:lang w:eastAsia="ru-RU"/>
        </w:rPr>
        <w:t>қызметкерлерге</w:t>
      </w:r>
      <w:proofErr w:type="gramEnd"/>
      <w:r w:rsidRPr="00011051">
        <w:rPr>
          <w:rFonts w:ascii="Times New Roman" w:eastAsia="Times New Roman" w:hAnsi="Times New Roman" w:cs="Times New Roman"/>
          <w:color w:val="000000"/>
          <w:spacing w:val="2"/>
          <w:sz w:val="20"/>
          <w:szCs w:val="20"/>
          <w:lang w:eastAsia="ru-RU"/>
        </w:rPr>
        <w:t xml:space="preserve"> акциялармен сыйақы беру схемасына қатысты салықтық пайда;</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711 "Меншік иелерінің жарналары";</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712 "Өз үлестік құралдарын (акцияларын) шығару";</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713 "Бизнесті біріктіруге байланысты үлестік құралдар шығару";</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714 "Айырбасталатын құралдардың үлестік құрауышы (салық тиімділігін алып тастағанда)";</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715 "Дивидендтерді төлеу";</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716 "Меншік иелерінің пайдасына өзге де бөлулер";</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717 "Меншік иелерімен өзге де операциялар";</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718 "Бақылауды жоғалтуға әкеп соқтырмайтын еншілес ұйымдарда қатысу үлесіне өзгерістер";</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719 "Өзге де операциялар";</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800 "Есепті жылдың 31 желтоқсанына сальдо" деген бағанның мәні 500, 600, 700 және 719-жолдардың сомасына тең.</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lastRenderedPageBreak/>
        <w:t>      "Меншік иелеріне тиесілі капитал" деген бағанда мың теңгемен сома көрсетіледі, оның ішінде жарғылық (акционерлік) капитал, эмиссиялық кіріс, сатып алынған меншік үлестік құралдар, өзге жиынтық кіріс құрауыштары, бөлінбеген пайда және өзге капитал.</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"Бақыланбайтын меншік иелерінің үлесі" деген бағанда мың теңгемен бақыланбайтын меншік иелерінің үлесі сома көрсетіледі.</w:t>
      </w:r>
    </w:p>
    <w:p w:rsidR="00011051" w:rsidRPr="00011051" w:rsidRDefault="00011051" w:rsidP="00011051">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11051">
        <w:rPr>
          <w:rFonts w:ascii="Times New Roman" w:eastAsia="Times New Roman" w:hAnsi="Times New Roman" w:cs="Times New Roman"/>
          <w:color w:val="000000"/>
          <w:spacing w:val="2"/>
          <w:sz w:val="20"/>
          <w:szCs w:val="20"/>
          <w:lang w:eastAsia="ru-RU"/>
        </w:rPr>
        <w:t>      "Капитал жиыны" деген бағанда мың теңгемен капитал жиыны сома көрсетіледі.</w:t>
      </w:r>
    </w:p>
    <w:p w:rsidR="003C67A2" w:rsidRPr="00011051" w:rsidRDefault="006B78EA">
      <w:pPr>
        <w:rPr>
          <w:rFonts w:ascii="Times New Roman" w:hAnsi="Times New Roman" w:cs="Times New Roman"/>
        </w:rPr>
      </w:pPr>
    </w:p>
    <w:sectPr w:rsidR="003C67A2" w:rsidRPr="00011051" w:rsidSect="006B78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16"/>
    <w:rsid w:val="00011051"/>
    <w:rsid w:val="003F2516"/>
    <w:rsid w:val="006B78EA"/>
    <w:rsid w:val="0089133A"/>
    <w:rsid w:val="00CF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FDD2D-422F-4B91-8E4C-1FA4A0A5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110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105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11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011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1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4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ilet.zan.kz/kaz/docs/Z07000023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1835</Words>
  <Characters>10462</Characters>
  <Application>Microsoft Office Word</Application>
  <DocSecurity>0</DocSecurity>
  <Lines>87</Lines>
  <Paragraphs>24</Paragraphs>
  <ScaleCrop>false</ScaleCrop>
  <Company>SPecialiST RePack</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2021-11-15T06:53:00Z</dcterms:created>
  <dcterms:modified xsi:type="dcterms:W3CDTF">2021-11-15T06:57:00Z</dcterms:modified>
</cp:coreProperties>
</file>