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33" w:rsidRPr="00D64B33" w:rsidRDefault="00D64B33" w:rsidP="00D6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5</w:t>
      </w:r>
      <w:r w:rsidRPr="00D6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планируемых показателях финансово-хозяйственной</w:t>
      </w:r>
      <w:r w:rsidRPr="00D6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4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 на предстоящий (текущий) календарный год</w:t>
      </w:r>
    </w:p>
    <w:p w:rsidR="00D64B33" w:rsidRPr="00D64B33" w:rsidRDefault="00D64B33" w:rsidP="00D6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B3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тенге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2767"/>
        <w:gridCol w:w="1116"/>
        <w:gridCol w:w="1316"/>
        <w:gridCol w:w="1793"/>
        <w:gridCol w:w="1867"/>
      </w:tblGrid>
      <w:tr w:rsidR="00D64B33" w:rsidRPr="00D64B33" w:rsidTr="00D64B33">
        <w:trPr>
          <w:trHeight w:val="1620"/>
          <w:tblCellSpacing w:w="7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предыдущего года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показатели финансово-хозяйственной деятельности на предстоящий календарный год*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показатели финансово-хозяйственной деятельности на текущий календарный год**</w:t>
            </w:r>
          </w:p>
        </w:tc>
      </w:tr>
      <w:tr w:rsidR="00D64B33" w:rsidRPr="00D64B33" w:rsidTr="00D64B33">
        <w:trPr>
          <w:trHeight w:val="900"/>
          <w:tblCellSpacing w:w="7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произведенной  продукции, в том числе основные виды:***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33" w:rsidRPr="00D64B33" w:rsidTr="00D64B33">
        <w:trPr>
          <w:trHeight w:val="405"/>
          <w:tblCellSpacing w:w="7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33" w:rsidRPr="00D64B33" w:rsidTr="00D64B33">
        <w:trPr>
          <w:trHeight w:val="420"/>
          <w:tblCellSpacing w:w="7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33" w:rsidRPr="00D64B33" w:rsidTr="00D64B33">
        <w:trPr>
          <w:trHeight w:val="405"/>
          <w:tblCellSpacing w:w="7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реализации (товаров, работ и услуг), всего в том числе: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33" w:rsidRPr="00D64B33" w:rsidTr="00D64B33">
        <w:trPr>
          <w:trHeight w:val="405"/>
          <w:tblCellSpacing w:w="7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экспорт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33" w:rsidRPr="00D64B33" w:rsidTr="00D64B33">
        <w:trPr>
          <w:trHeight w:val="405"/>
          <w:tblCellSpacing w:w="7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внутренний рынок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33" w:rsidRPr="00D64B33" w:rsidTr="00D64B33">
        <w:trPr>
          <w:trHeight w:val="810"/>
          <w:tblCellSpacing w:w="7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реализации (тариф) на экспорт, в разрезе основных видов продукции (товаров, работ и услуг)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33" w:rsidRPr="00D64B33" w:rsidTr="00D64B33">
        <w:trPr>
          <w:trHeight w:val="405"/>
          <w:tblCellSpacing w:w="7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33" w:rsidRPr="00D64B33" w:rsidTr="00D64B33">
        <w:trPr>
          <w:trHeight w:val="405"/>
          <w:tblCellSpacing w:w="7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33" w:rsidRPr="00D64B33" w:rsidTr="00D64B33">
        <w:trPr>
          <w:trHeight w:val="810"/>
          <w:tblCellSpacing w:w="7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реализации (тариф) на внутренний рынок, в разрезе основных видов продукции (товаров, работ и услуг)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33" w:rsidRPr="00D64B33" w:rsidTr="00D64B33">
        <w:trPr>
          <w:trHeight w:val="405"/>
          <w:tblCellSpacing w:w="7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33" w:rsidRPr="00D64B33" w:rsidTr="00D64B33">
        <w:trPr>
          <w:trHeight w:val="405"/>
          <w:tblCellSpacing w:w="7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33" w:rsidRPr="00D64B33" w:rsidTr="00D64B33">
        <w:trPr>
          <w:trHeight w:val="405"/>
          <w:tblCellSpacing w:w="7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33" w:rsidRPr="00D64B33" w:rsidTr="00D64B33">
        <w:trPr>
          <w:trHeight w:val="405"/>
          <w:tblCellSpacing w:w="7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активов (по бух учету)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33" w:rsidRPr="00D64B33" w:rsidTr="00D64B33">
        <w:trPr>
          <w:trHeight w:val="405"/>
          <w:tblCellSpacing w:w="7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33" w:rsidRPr="00D64B33" w:rsidTr="00D64B33">
        <w:trPr>
          <w:trHeight w:val="405"/>
          <w:tblCellSpacing w:w="7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всего, в т.ч.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33" w:rsidRPr="00D64B33" w:rsidTr="00D64B33">
        <w:trPr>
          <w:trHeight w:val="405"/>
          <w:tblCellSpacing w:w="7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реализации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33" w:rsidRPr="00D64B33" w:rsidTr="00D64B33">
        <w:trPr>
          <w:trHeight w:val="405"/>
          <w:tblCellSpacing w:w="7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Себестоимость 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33" w:rsidRPr="00D64B33" w:rsidTr="00D64B33">
        <w:trPr>
          <w:trHeight w:val="405"/>
          <w:tblCellSpacing w:w="7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33" w:rsidRPr="00D64B33" w:rsidTr="00D64B33">
        <w:trPr>
          <w:trHeight w:val="405"/>
          <w:tblCellSpacing w:w="7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8.2.2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33" w:rsidRPr="00D64B33" w:rsidTr="00D64B33">
        <w:trPr>
          <w:trHeight w:val="405"/>
          <w:tblCellSpacing w:w="7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33" w:rsidRPr="00D64B33" w:rsidTr="00D64B33">
        <w:trPr>
          <w:trHeight w:val="405"/>
          <w:tblCellSpacing w:w="7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33" w:rsidRPr="00D64B33" w:rsidTr="00D64B33">
        <w:trPr>
          <w:trHeight w:val="405"/>
          <w:tblCellSpacing w:w="7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33" w:rsidRPr="00D64B33" w:rsidTr="00D64B33">
        <w:trPr>
          <w:trHeight w:val="405"/>
          <w:tblCellSpacing w:w="7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относимые на вычеты при расчете КПН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33" w:rsidRPr="00D64B33" w:rsidTr="00D64B33">
        <w:trPr>
          <w:trHeight w:val="405"/>
          <w:tblCellSpacing w:w="7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Прогнозирумое начисление налогов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33" w:rsidRPr="00D64B33" w:rsidTr="00D64B33">
        <w:trPr>
          <w:trHeight w:val="405"/>
          <w:tblCellSpacing w:w="7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КПН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33" w:rsidRPr="00D64B33" w:rsidTr="00D64B33">
        <w:trPr>
          <w:trHeight w:val="405"/>
          <w:tblCellSpacing w:w="7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33" w:rsidRPr="00D64B33" w:rsidTr="00D64B33">
        <w:trPr>
          <w:trHeight w:val="405"/>
          <w:tblCellSpacing w:w="7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НДПИ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33" w:rsidRPr="00D64B33" w:rsidTr="00D64B33">
        <w:trPr>
          <w:trHeight w:val="405"/>
          <w:tblCellSpacing w:w="7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НСП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33" w:rsidRPr="00D64B33" w:rsidTr="00D64B33">
        <w:trPr>
          <w:trHeight w:val="405"/>
          <w:tblCellSpacing w:w="7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Рентный налог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33" w:rsidRPr="00D64B33" w:rsidTr="00D64B33">
        <w:trPr>
          <w:trHeight w:val="405"/>
          <w:tblCellSpacing w:w="7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Экспортно-таможенная пошлина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33" w:rsidRPr="00D64B33" w:rsidTr="00D64B33">
        <w:trPr>
          <w:trHeight w:val="405"/>
          <w:tblCellSpacing w:w="7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33" w:rsidRPr="00D64B33" w:rsidTr="00D64B33">
        <w:trPr>
          <w:trHeight w:val="405"/>
          <w:tblCellSpacing w:w="7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Прогнозируемая уплата налогов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33" w:rsidRPr="00D64B33" w:rsidTr="00D64B33">
        <w:trPr>
          <w:trHeight w:val="405"/>
          <w:tblCellSpacing w:w="7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КПН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33" w:rsidRPr="00D64B33" w:rsidTr="00D64B33">
        <w:trPr>
          <w:trHeight w:val="405"/>
          <w:tblCellSpacing w:w="7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33" w:rsidRPr="00D64B33" w:rsidTr="00D64B33">
        <w:trPr>
          <w:trHeight w:val="405"/>
          <w:tblCellSpacing w:w="7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НДПИ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33" w:rsidRPr="00D64B33" w:rsidTr="00D64B33">
        <w:trPr>
          <w:trHeight w:val="405"/>
          <w:tblCellSpacing w:w="7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НСП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33" w:rsidRPr="00D64B33" w:rsidTr="00D64B33">
        <w:trPr>
          <w:trHeight w:val="405"/>
          <w:tblCellSpacing w:w="7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Рентный налог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33" w:rsidRPr="00D64B33" w:rsidTr="00D64B33">
        <w:trPr>
          <w:trHeight w:val="405"/>
          <w:tblCellSpacing w:w="7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11.6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Экспортно-таможенная пошлина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33" w:rsidRPr="00D64B33" w:rsidTr="00D64B33">
        <w:trPr>
          <w:trHeight w:val="405"/>
          <w:tblCellSpacing w:w="7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Прогнозируемая сумма НДС к возврату всего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33" w:rsidRPr="00D64B33" w:rsidTr="00D64B33">
        <w:trPr>
          <w:trHeight w:val="405"/>
          <w:tblCellSpacing w:w="7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из бюджета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33" w:rsidRPr="00D64B33" w:rsidTr="00D64B33">
        <w:trPr>
          <w:trHeight w:val="405"/>
          <w:tblCellSpacing w:w="7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в счет уплаты налогов и других обязательных платежей в бюджет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64B33" w:rsidRPr="00D64B33" w:rsidRDefault="00D64B33" w:rsidP="00D6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B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4B33" w:rsidRPr="00D64B33" w:rsidRDefault="00D64B33" w:rsidP="00D6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B33">
        <w:rPr>
          <w:rFonts w:ascii="Times New Roman" w:eastAsia="Times New Roman" w:hAnsi="Times New Roman" w:cs="Times New Roman"/>
          <w:sz w:val="24"/>
          <w:szCs w:val="24"/>
          <w:lang w:eastAsia="ru-RU"/>
        </w:rPr>
        <w:t>* Данные предоставляются до 1 декабря текущего календарного года</w:t>
      </w:r>
    </w:p>
    <w:p w:rsidR="00D64B33" w:rsidRPr="00D64B33" w:rsidRDefault="00D64B33" w:rsidP="00D6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B33">
        <w:rPr>
          <w:rFonts w:ascii="Times New Roman" w:eastAsia="Times New Roman" w:hAnsi="Times New Roman" w:cs="Times New Roman"/>
          <w:sz w:val="24"/>
          <w:szCs w:val="24"/>
          <w:lang w:eastAsia="ru-RU"/>
        </w:rPr>
        <w:t>**Данные предоставляются, не позднее 15 апреля, 15 июля и 15 октября</w:t>
      </w:r>
      <w:r w:rsidRPr="00D6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такого текущего календарного года</w:t>
      </w:r>
    </w:p>
    <w:p w:rsidR="00D64B33" w:rsidRPr="00D64B33" w:rsidRDefault="00D64B33" w:rsidP="00D6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B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*** в случае оказания услуг, данная строка не заполняется</w:t>
      </w:r>
      <w:r w:rsidRPr="00D6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Примечание: данные по планируемым показателям, являются</w:t>
      </w:r>
      <w:r w:rsidRPr="00D64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предварительными плановыми показателями.</w:t>
      </w:r>
    </w:p>
    <w:p w:rsidR="00C56DF2" w:rsidRPr="00D64B33" w:rsidRDefault="00C56DF2" w:rsidP="00D64B33">
      <w:bookmarkStart w:id="0" w:name="_GoBack"/>
      <w:bookmarkEnd w:id="0"/>
    </w:p>
    <w:sectPr w:rsidR="00C56DF2" w:rsidRPr="00D6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4E"/>
    <w:rsid w:val="00160F4E"/>
    <w:rsid w:val="009A450A"/>
    <w:rsid w:val="00C56DF2"/>
    <w:rsid w:val="00D6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Кайрат Максат</dc:creator>
  <cp:keywords/>
  <dc:description/>
  <cp:lastModifiedBy>Кайрат Максат</cp:lastModifiedBy>
  <cp:revision>5</cp:revision>
  <dcterms:created xsi:type="dcterms:W3CDTF">2017-01-05T10:00:00Z</dcterms:created>
  <dcterms:modified xsi:type="dcterms:W3CDTF">2017-01-05T10:03:00Z</dcterms:modified>
</cp:coreProperties>
</file>