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3" w:tblpY="-243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444"/>
        <w:gridCol w:w="2639"/>
        <w:gridCol w:w="1188"/>
        <w:gridCol w:w="1418"/>
        <w:gridCol w:w="708"/>
        <w:gridCol w:w="851"/>
        <w:gridCol w:w="142"/>
        <w:gridCol w:w="1275"/>
        <w:gridCol w:w="2268"/>
        <w:gridCol w:w="1776"/>
      </w:tblGrid>
      <w:tr w:rsidR="00635A77" w:rsidRPr="00560802" w:rsidTr="008A4688">
        <w:trPr>
          <w:trHeight w:val="540"/>
        </w:trPr>
        <w:tc>
          <w:tcPr>
            <w:tcW w:w="2444" w:type="dxa"/>
            <w:vMerge w:val="restart"/>
            <w:shd w:val="clear" w:color="auto" w:fill="auto"/>
          </w:tcPr>
          <w:p w:rsidR="00635A77" w:rsidRPr="00560802" w:rsidRDefault="00635A77" w:rsidP="008A4688">
            <w:r w:rsidRPr="00560802">
              <w:rPr>
                <w:noProof/>
              </w:rPr>
              <w:drawing>
                <wp:inline distT="0" distB="0" distL="0" distR="0" wp14:anchorId="6630CF10" wp14:editId="79847E30">
                  <wp:extent cx="1143000" cy="742950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Мемлекеттік статистика органдары құпиялылығына кепілдік береді</w:t>
            </w:r>
          </w:p>
          <w:p w:rsidR="00635A77" w:rsidRPr="00560802" w:rsidRDefault="00635A77" w:rsidP="008A4688">
            <w:pPr>
              <w:rPr>
                <w:iCs/>
              </w:rPr>
            </w:pPr>
            <w:r w:rsidRPr="00560802">
              <w:rPr>
                <w:iCs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5461" w:type="dxa"/>
            <w:gridSpan w:val="4"/>
            <w:vAlign w:val="center"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Приложение 9</w:t>
            </w:r>
            <w:r w:rsidRPr="00560802">
              <w:br/>
              <w:t xml:space="preserve">к приказу Председателя Комитета по статистике Министерства национальной экономики Республики Казахстан от </w:t>
            </w:r>
            <w:r>
              <w:rPr>
                <w:lang w:val="kk-KZ"/>
              </w:rPr>
              <w:t xml:space="preserve">2 апреля </w:t>
            </w:r>
            <w:r w:rsidRPr="00560802">
              <w:t xml:space="preserve">2019 года № </w:t>
            </w:r>
            <w:r>
              <w:rPr>
                <w:lang w:val="kk-KZ"/>
              </w:rPr>
              <w:t>1</w:t>
            </w:r>
          </w:p>
          <w:p w:rsidR="00635A77" w:rsidRPr="00560802" w:rsidRDefault="00635A77" w:rsidP="008A4688">
            <w:pPr>
              <w:jc w:val="center"/>
              <w:rPr>
                <w:b/>
              </w:rPr>
            </w:pPr>
          </w:p>
          <w:p w:rsidR="00635A77" w:rsidRPr="00560802" w:rsidRDefault="00635A77" w:rsidP="008A4688">
            <w:pPr>
              <w:jc w:val="center"/>
              <w:rPr>
                <w:b/>
              </w:rPr>
            </w:pPr>
            <w:r w:rsidRPr="00560802">
              <w:rPr>
                <w:b/>
                <w:lang w:val="kk-KZ"/>
              </w:rPr>
              <w:t>Қазақстан Республикасы Ұлттық экономика</w:t>
            </w:r>
          </w:p>
          <w:p w:rsidR="00635A77" w:rsidRPr="00560802" w:rsidRDefault="00635A77" w:rsidP="008A4688">
            <w:pPr>
              <w:jc w:val="center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министрлігі Статистика комитеті төрағасының</w:t>
            </w:r>
          </w:p>
          <w:p w:rsidR="00635A77" w:rsidRPr="00560802" w:rsidRDefault="00635A77" w:rsidP="008A4688">
            <w:pPr>
              <w:jc w:val="center"/>
              <w:rPr>
                <w:b/>
              </w:rPr>
            </w:pPr>
            <w:r w:rsidRPr="00560802">
              <w:rPr>
                <w:b/>
                <w:lang w:val="kk-KZ"/>
              </w:rPr>
              <w:t>201</w:t>
            </w:r>
            <w:r w:rsidRPr="00560802">
              <w:rPr>
                <w:b/>
                <w:lang w:val="en-US"/>
              </w:rPr>
              <w:t>9</w:t>
            </w:r>
            <w:r w:rsidRPr="00560802">
              <w:rPr>
                <w:b/>
                <w:lang w:val="kk-KZ"/>
              </w:rPr>
              <w:t xml:space="preserve"> жылғы </w:t>
            </w:r>
            <w:r>
              <w:rPr>
                <w:b/>
                <w:lang w:val="kk-KZ"/>
              </w:rPr>
              <w:t xml:space="preserve">2 сәуірдегі </w:t>
            </w:r>
            <w:r w:rsidRPr="00560802">
              <w:rPr>
                <w:b/>
              </w:rPr>
              <w:t xml:space="preserve">№ </w:t>
            </w:r>
            <w:r>
              <w:rPr>
                <w:b/>
                <w:lang w:val="kk-KZ"/>
              </w:rPr>
              <w:t>1</w:t>
            </w:r>
          </w:p>
          <w:p w:rsidR="00635A77" w:rsidRPr="00560802" w:rsidRDefault="00635A77" w:rsidP="008A4688">
            <w:pPr>
              <w:jc w:val="center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бұйрығына 9-қосымша</w:t>
            </w:r>
          </w:p>
          <w:p w:rsidR="00635A77" w:rsidRPr="00560802" w:rsidRDefault="00635A77" w:rsidP="008A4688">
            <w:pPr>
              <w:jc w:val="center"/>
              <w:rPr>
                <w:b/>
              </w:rPr>
            </w:pPr>
          </w:p>
        </w:tc>
      </w:tr>
      <w:tr w:rsidR="00635A77" w:rsidRPr="00560802" w:rsidTr="008A4688">
        <w:trPr>
          <w:trHeight w:val="126"/>
        </w:trPr>
        <w:tc>
          <w:tcPr>
            <w:tcW w:w="2444" w:type="dxa"/>
            <w:vMerge/>
          </w:tcPr>
          <w:p w:rsidR="00635A77" w:rsidRPr="00560802" w:rsidRDefault="00635A77" w:rsidP="008A4688"/>
        </w:tc>
        <w:tc>
          <w:tcPr>
            <w:tcW w:w="6804" w:type="dxa"/>
            <w:gridSpan w:val="5"/>
          </w:tcPr>
          <w:p w:rsidR="00635A77" w:rsidRPr="00560802" w:rsidRDefault="00635A77" w:rsidP="008A4688">
            <w:pPr>
              <w:jc w:val="both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635A77" w:rsidRPr="00560802" w:rsidRDefault="00635A77" w:rsidP="008A4688">
            <w:pPr>
              <w:jc w:val="both"/>
              <w:rPr>
                <w:iCs/>
                <w:lang w:val="kk-KZ"/>
              </w:rPr>
            </w:pPr>
            <w:r w:rsidRPr="00560802">
              <w:rPr>
                <w:iCs/>
              </w:rPr>
              <w:t xml:space="preserve">Статистическая форма </w:t>
            </w:r>
            <w:proofErr w:type="spellStart"/>
            <w:r w:rsidRPr="00560802">
              <w:rPr>
                <w:iCs/>
              </w:rPr>
              <w:t>ведомственно</w:t>
            </w:r>
            <w:proofErr w:type="spellEnd"/>
            <w:r w:rsidRPr="00560802">
              <w:rPr>
                <w:iCs/>
                <w:lang w:val="kk-KZ"/>
              </w:rPr>
              <w:t>го</w:t>
            </w:r>
            <w:r w:rsidRPr="00560802">
              <w:rPr>
                <w:iCs/>
              </w:rPr>
              <w:t xml:space="preserve"> </w:t>
            </w:r>
            <w:proofErr w:type="spellStart"/>
            <w:r w:rsidRPr="00560802">
              <w:rPr>
                <w:iCs/>
              </w:rPr>
              <w:t>статистическо</w:t>
            </w:r>
            <w:proofErr w:type="spellEnd"/>
            <w:r w:rsidRPr="00560802">
              <w:rPr>
                <w:iCs/>
                <w:lang w:val="kk-KZ"/>
              </w:rPr>
              <w:t>го</w:t>
            </w:r>
            <w:r w:rsidRPr="00560802">
              <w:rPr>
                <w:iCs/>
              </w:rPr>
              <w:t xml:space="preserve"> </w:t>
            </w:r>
            <w:proofErr w:type="spellStart"/>
            <w:r w:rsidRPr="00560802">
              <w:rPr>
                <w:iCs/>
              </w:rPr>
              <w:t>наблюдени</w:t>
            </w:r>
            <w:proofErr w:type="spellEnd"/>
            <w:r w:rsidRPr="00560802">
              <w:rPr>
                <w:iCs/>
                <w:lang w:val="kk-KZ"/>
              </w:rPr>
              <w:t>я</w:t>
            </w:r>
          </w:p>
        </w:tc>
        <w:tc>
          <w:tcPr>
            <w:tcW w:w="5461" w:type="dxa"/>
            <w:gridSpan w:val="4"/>
            <w:vAlign w:val="center"/>
          </w:tcPr>
          <w:p w:rsidR="00635A77" w:rsidRPr="00560802" w:rsidRDefault="00635A77" w:rsidP="008A4688">
            <w:pPr>
              <w:jc w:val="center"/>
            </w:pPr>
            <w:r w:rsidRPr="00560802">
              <w:t>Приложение 41</w:t>
            </w:r>
            <w:r w:rsidRPr="00560802">
              <w:br/>
              <w:t xml:space="preserve"> к приказу исполняющего обязанности </w:t>
            </w:r>
            <w:r w:rsidRPr="00560802">
              <w:rPr>
                <w:lang w:val="kk-KZ"/>
              </w:rPr>
              <w:t>П</w:t>
            </w:r>
            <w:proofErr w:type="spellStart"/>
            <w:r w:rsidRPr="00560802">
              <w:t>редседателя</w:t>
            </w:r>
            <w:proofErr w:type="spellEnd"/>
            <w:r w:rsidRPr="00560802">
              <w:t xml:space="preserve"> Агентства Республики Казахстан по статистике от </w:t>
            </w:r>
            <w:r w:rsidRPr="00560802">
              <w:rPr>
                <w:lang w:val="kk-KZ"/>
              </w:rPr>
              <w:br/>
            </w:r>
            <w:r w:rsidRPr="00560802">
              <w:t>21 декабря 2010 года № 351</w:t>
            </w:r>
          </w:p>
        </w:tc>
      </w:tr>
      <w:tr w:rsidR="00635A77" w:rsidRPr="00560802" w:rsidTr="008A4688">
        <w:trPr>
          <w:trHeight w:val="613"/>
        </w:trPr>
        <w:tc>
          <w:tcPr>
            <w:tcW w:w="7689" w:type="dxa"/>
            <w:gridSpan w:val="4"/>
            <w:vAlign w:val="center"/>
          </w:tcPr>
          <w:p w:rsidR="00635A77" w:rsidRPr="00560802" w:rsidRDefault="00635A77" w:rsidP="008A4688">
            <w:pPr>
              <w:tabs>
                <w:tab w:val="left" w:pos="6782"/>
              </w:tabs>
              <w:jc w:val="center"/>
              <w:rPr>
                <w:iCs/>
                <w:lang w:val="kk-KZ"/>
              </w:rPr>
            </w:pPr>
            <w:r w:rsidRPr="00560802">
              <w:rPr>
                <w:b/>
                <w:lang w:val="kk-KZ"/>
              </w:rPr>
              <w:t>Қазақстан Республикасы Ұлттық Банкіне ұсынылады.</w:t>
            </w:r>
          </w:p>
          <w:p w:rsidR="00635A77" w:rsidRPr="00560802" w:rsidRDefault="00635A77" w:rsidP="008A4688">
            <w:pPr>
              <w:tabs>
                <w:tab w:val="left" w:pos="6782"/>
              </w:tabs>
              <w:jc w:val="center"/>
              <w:rPr>
                <w:i/>
                <w:iCs/>
                <w:lang w:val="kk-KZ"/>
              </w:rPr>
            </w:pPr>
            <w:r w:rsidRPr="00560802">
              <w:rPr>
                <w:iCs/>
                <w:lang w:val="kk-KZ"/>
              </w:rPr>
              <w:t>Представляется Национальному Банку Республики Казахстан.</w:t>
            </w:r>
          </w:p>
        </w:tc>
        <w:tc>
          <w:tcPr>
            <w:tcW w:w="7020" w:type="dxa"/>
            <w:gridSpan w:val="6"/>
            <w:vMerge w:val="restart"/>
          </w:tcPr>
          <w:p w:rsidR="00635A77" w:rsidRPr="00560802" w:rsidRDefault="00635A77" w:rsidP="008A4688">
            <w:pPr>
              <w:rPr>
                <w:lang w:val="kk-KZ"/>
              </w:rPr>
            </w:pPr>
          </w:p>
        </w:tc>
      </w:tr>
      <w:tr w:rsidR="00635A77" w:rsidRPr="00560802" w:rsidTr="008A4688">
        <w:trPr>
          <w:trHeight w:val="551"/>
        </w:trPr>
        <w:tc>
          <w:tcPr>
            <w:tcW w:w="7689" w:type="dxa"/>
            <w:gridSpan w:val="4"/>
            <w:vAlign w:val="center"/>
          </w:tcPr>
          <w:p w:rsidR="00635A77" w:rsidRPr="00560802" w:rsidRDefault="00635A77" w:rsidP="008A4688">
            <w:pPr>
              <w:jc w:val="center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Статистикалық нысан </w:t>
            </w:r>
            <w:r>
              <w:fldChar w:fldCharType="begin"/>
            </w:r>
            <w:r>
              <w:instrText xml:space="preserve"> HYPERLINK "http://www.nationalbank.kz" </w:instrText>
            </w:r>
            <w:r>
              <w:fldChar w:fldCharType="separate"/>
            </w:r>
            <w:r w:rsidRPr="00560802">
              <w:rPr>
                <w:rStyle w:val="a5"/>
                <w:b/>
                <w:lang w:val="kk-KZ"/>
              </w:rPr>
              <w:t>www.</w:t>
            </w:r>
            <w:r w:rsidRPr="00560802">
              <w:rPr>
                <w:rStyle w:val="a5"/>
                <w:b/>
              </w:rPr>
              <w:t>nationalbank.kz</w:t>
            </w:r>
            <w:r>
              <w:rPr>
                <w:rStyle w:val="a5"/>
                <w:b/>
              </w:rPr>
              <w:fldChar w:fldCharType="end"/>
            </w:r>
            <w:r w:rsidR="00370DD3" w:rsidRPr="00370DD3">
              <w:rPr>
                <w:rStyle w:val="a5"/>
                <w:b/>
                <w:u w:val="none"/>
              </w:rPr>
              <w:t xml:space="preserve"> </w:t>
            </w:r>
            <w:r w:rsidRPr="00560802">
              <w:rPr>
                <w:b/>
                <w:lang w:val="kk-KZ"/>
              </w:rPr>
              <w:t>интернет-ресурсына орналастырылған</w:t>
            </w:r>
          </w:p>
          <w:p w:rsidR="00635A77" w:rsidRPr="00560802" w:rsidRDefault="00635A77" w:rsidP="008A4688">
            <w:pPr>
              <w:jc w:val="center"/>
              <w:rPr>
                <w:b/>
                <w:lang w:val="kk-KZ"/>
              </w:rPr>
            </w:pPr>
            <w:r w:rsidRPr="00560802">
              <w:rPr>
                <w:lang w:val="kk-KZ"/>
              </w:rPr>
              <w:t>Статистическая форма размещена на интернет-ресурсе</w:t>
            </w:r>
            <w:r w:rsidR="00370DD3">
              <w:rPr>
                <w:lang w:val="kk-KZ"/>
              </w:rPr>
              <w:t xml:space="preserve"> </w:t>
            </w:r>
            <w:hyperlink r:id="rId6" w:history="1">
              <w:r w:rsidRPr="00560802">
                <w:rPr>
                  <w:rStyle w:val="a5"/>
                  <w:lang w:val="kk-KZ"/>
                </w:rPr>
                <w:t>www.</w:t>
              </w:r>
              <w:r w:rsidRPr="00560802">
                <w:rPr>
                  <w:rStyle w:val="a5"/>
                </w:rPr>
                <w:t>nationalbank.kz</w:t>
              </w:r>
            </w:hyperlink>
          </w:p>
        </w:tc>
        <w:tc>
          <w:tcPr>
            <w:tcW w:w="7020" w:type="dxa"/>
            <w:gridSpan w:val="6"/>
            <w:vMerge/>
            <w:vAlign w:val="center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</w:p>
        </w:tc>
      </w:tr>
      <w:tr w:rsidR="00635A77" w:rsidRPr="00560802" w:rsidTr="008A4688">
        <w:trPr>
          <w:trHeight w:val="1282"/>
        </w:trPr>
        <w:tc>
          <w:tcPr>
            <w:tcW w:w="14709" w:type="dxa"/>
            <w:gridSpan w:val="10"/>
            <w:vAlign w:val="center"/>
          </w:tcPr>
          <w:p w:rsidR="00635A77" w:rsidRPr="00560802" w:rsidRDefault="00635A77" w:rsidP="008A4688">
            <w:pPr>
              <w:tabs>
                <w:tab w:val="left" w:pos="405"/>
                <w:tab w:val="left" w:pos="570"/>
                <w:tab w:val="left" w:pos="2688"/>
              </w:tabs>
              <w:spacing w:before="60"/>
              <w:jc w:val="both"/>
              <w:rPr>
                <w:b/>
                <w:bCs/>
                <w:lang w:val="kk-KZ"/>
              </w:rPr>
            </w:pPr>
            <w:r w:rsidRPr="00560802">
              <w:rPr>
                <w:b/>
                <w:lang w:val="kk-KZ"/>
              </w:rPr>
              <w:t xml:space="preserve">Мемлекеттік статистиканың тиісті органдарына анық емес бастапқы статистикалық деректерді ұсыну </w:t>
            </w:r>
            <w:r w:rsidRPr="00560802">
              <w:rPr>
                <w:b/>
                <w:bCs/>
                <w:lang w:val="kk-KZ"/>
              </w:rPr>
              <w:t xml:space="preserve">және </w:t>
            </w:r>
            <w:r w:rsidRPr="00560802">
              <w:rPr>
                <w:b/>
                <w:lang w:val="kk-KZ"/>
              </w:rPr>
              <w:t>бастапқы статистикалық деректерді белгіленген мерзімде ұсынбау</w:t>
            </w:r>
            <w:r w:rsidRPr="00560802">
              <w:rPr>
                <w:b/>
                <w:bCs/>
                <w:lang w:val="kk-KZ"/>
              </w:rPr>
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табылады.</w:t>
            </w:r>
          </w:p>
          <w:p w:rsidR="00635A77" w:rsidRPr="00560802" w:rsidRDefault="00635A77" w:rsidP="008A4688">
            <w:pPr>
              <w:spacing w:before="40"/>
              <w:jc w:val="both"/>
              <w:rPr>
                <w:iCs/>
              </w:rPr>
            </w:pPr>
            <w:r w:rsidRPr="00560802">
              <w:rPr>
                <w:rStyle w:val="s0"/>
                <w:rFonts w:eastAsiaTheme="minorEastAsia"/>
              </w:rPr>
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</w:r>
            <w:r w:rsidRPr="00560802">
              <w:t xml:space="preserve">в установленный срок </w:t>
            </w:r>
            <w:r w:rsidRPr="00560802">
              <w:rPr>
                <w:rStyle w:val="s0"/>
                <w:rFonts w:eastAsiaTheme="minorEastAsia"/>
              </w:rPr>
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правонарушениях».</w:t>
            </w:r>
          </w:p>
        </w:tc>
      </w:tr>
      <w:tr w:rsidR="00635A77" w:rsidRPr="00560802" w:rsidTr="008A4688">
        <w:trPr>
          <w:trHeight w:val="509"/>
        </w:trPr>
        <w:tc>
          <w:tcPr>
            <w:tcW w:w="5083" w:type="dxa"/>
            <w:gridSpan w:val="2"/>
            <w:shd w:val="clear" w:color="auto" w:fill="auto"/>
            <w:vAlign w:val="center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proofErr w:type="spellStart"/>
            <w:r w:rsidRPr="00560802">
              <w:rPr>
                <w:b/>
              </w:rPr>
              <w:t>Статистикалы</w:t>
            </w:r>
            <w:proofErr w:type="spellEnd"/>
            <w:r w:rsidRPr="00560802">
              <w:rPr>
                <w:b/>
                <w:lang w:val="kk-KZ"/>
              </w:rPr>
              <w:t>қ н</w:t>
            </w:r>
            <w:proofErr w:type="spellStart"/>
            <w:r w:rsidRPr="00560802">
              <w:rPr>
                <w:b/>
              </w:rPr>
              <w:t>ысан</w:t>
            </w:r>
            <w:proofErr w:type="spellEnd"/>
            <w:r w:rsidRPr="00560802">
              <w:rPr>
                <w:b/>
              </w:rPr>
              <w:t xml:space="preserve"> коды 271203244</w:t>
            </w:r>
          </w:p>
          <w:p w:rsidR="00635A77" w:rsidRPr="00560802" w:rsidRDefault="00635A77" w:rsidP="008A4688">
            <w:r w:rsidRPr="00560802">
              <w:t>Код</w:t>
            </w:r>
            <w:r w:rsidRPr="00560802">
              <w:rPr>
                <w:lang w:val="kk-KZ"/>
              </w:rPr>
              <w:t xml:space="preserve"> статистической</w:t>
            </w:r>
            <w:r w:rsidRPr="00560802">
              <w:t xml:space="preserve"> формы 271203244</w:t>
            </w:r>
          </w:p>
        </w:tc>
        <w:tc>
          <w:tcPr>
            <w:tcW w:w="9626" w:type="dxa"/>
            <w:gridSpan w:val="8"/>
            <w:vAlign w:val="bottom"/>
          </w:tcPr>
          <w:p w:rsidR="00635A77" w:rsidRPr="00560802" w:rsidRDefault="00635A77" w:rsidP="008A4688">
            <w:pPr>
              <w:jc w:val="center"/>
              <w:rPr>
                <w:b/>
                <w:bCs/>
                <w:lang w:val="ru-MO"/>
              </w:rPr>
            </w:pPr>
            <w:r w:rsidRPr="00560802">
              <w:rPr>
                <w:b/>
                <w:bCs/>
                <w:lang w:val="ru-MO"/>
              </w:rPr>
              <w:t xml:space="preserve">Резидент </w:t>
            </w:r>
            <w:proofErr w:type="spellStart"/>
            <w:r w:rsidRPr="00560802">
              <w:rPr>
                <w:b/>
                <w:bCs/>
                <w:lang w:val="ru-MO"/>
              </w:rPr>
              <w:t>еместерге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берілген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кредиттер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туралы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есеп</w:t>
            </w:r>
            <w:proofErr w:type="spellEnd"/>
          </w:p>
        </w:tc>
      </w:tr>
      <w:tr w:rsidR="00635A77" w:rsidRPr="00560802" w:rsidTr="008A4688">
        <w:trPr>
          <w:trHeight w:val="431"/>
        </w:trPr>
        <w:tc>
          <w:tcPr>
            <w:tcW w:w="5083" w:type="dxa"/>
            <w:gridSpan w:val="2"/>
            <w:shd w:val="clear" w:color="auto" w:fill="auto"/>
            <w:vAlign w:val="center"/>
          </w:tcPr>
          <w:p w:rsidR="00635A77" w:rsidRPr="00560802" w:rsidRDefault="00635A77" w:rsidP="008A4688">
            <w:pPr>
              <w:rPr>
                <w:b/>
              </w:rPr>
            </w:pPr>
            <w:r w:rsidRPr="00560802">
              <w:rPr>
                <w:b/>
              </w:rPr>
              <w:t>17-ТБ</w:t>
            </w:r>
          </w:p>
          <w:p w:rsidR="00635A77" w:rsidRPr="00560802" w:rsidRDefault="00635A77" w:rsidP="008A4688">
            <w:pPr>
              <w:rPr>
                <w:iCs/>
                <w:lang w:val="kk-KZ"/>
              </w:rPr>
            </w:pPr>
            <w:r w:rsidRPr="00560802">
              <w:rPr>
                <w:iCs/>
              </w:rPr>
              <w:t>17-ПБ</w:t>
            </w:r>
          </w:p>
        </w:tc>
        <w:tc>
          <w:tcPr>
            <w:tcW w:w="9626" w:type="dxa"/>
            <w:gridSpan w:val="8"/>
          </w:tcPr>
          <w:p w:rsidR="00635A77" w:rsidRPr="00560802" w:rsidRDefault="00635A77" w:rsidP="008A4688">
            <w:pPr>
              <w:jc w:val="center"/>
              <w:rPr>
                <w:iCs/>
                <w:lang w:val="ru-MO"/>
              </w:rPr>
            </w:pPr>
            <w:r w:rsidRPr="00560802">
              <w:rPr>
                <w:iCs/>
                <w:lang w:val="ru-MO"/>
              </w:rPr>
              <w:t>Отчет о кредитах, выданных нерезидентам</w:t>
            </w:r>
          </w:p>
        </w:tc>
      </w:tr>
      <w:tr w:rsidR="00635A77" w:rsidRPr="00560802" w:rsidTr="008A4688">
        <w:trPr>
          <w:trHeight w:val="709"/>
        </w:trPr>
        <w:tc>
          <w:tcPr>
            <w:tcW w:w="6271" w:type="dxa"/>
            <w:gridSpan w:val="3"/>
            <w:shd w:val="clear" w:color="auto" w:fill="auto"/>
            <w:vAlign w:val="center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Тоқсандық</w:t>
            </w:r>
          </w:p>
          <w:p w:rsidR="00635A77" w:rsidRPr="00560802" w:rsidRDefault="00635A77" w:rsidP="008A4688">
            <w:pPr>
              <w:rPr>
                <w:iCs/>
              </w:rPr>
            </w:pPr>
            <w:r w:rsidRPr="00560802">
              <w:rPr>
                <w:iCs/>
              </w:rPr>
              <w:t>Квартальная</w:t>
            </w:r>
          </w:p>
        </w:tc>
        <w:tc>
          <w:tcPr>
            <w:tcW w:w="2126" w:type="dxa"/>
            <w:gridSpan w:val="2"/>
            <w:vAlign w:val="center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Есептік кезең </w:t>
            </w:r>
          </w:p>
          <w:p w:rsidR="00635A77" w:rsidRPr="00560802" w:rsidRDefault="00635A77" w:rsidP="008A4688">
            <w:pPr>
              <w:rPr>
                <w:i/>
                <w:iCs/>
                <w:lang w:val="kk-KZ"/>
              </w:rPr>
            </w:pPr>
            <w:r w:rsidRPr="00560802">
              <w:rPr>
                <w:iCs/>
              </w:rPr>
              <w:t>Отчетный период</w:t>
            </w:r>
          </w:p>
        </w:tc>
        <w:tc>
          <w:tcPr>
            <w:tcW w:w="993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635A77" w:rsidRPr="00560802" w:rsidTr="008A4688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</w:tr>
          </w:tbl>
          <w:p w:rsidR="00635A77" w:rsidRPr="00560802" w:rsidRDefault="00635A77" w:rsidP="008A4688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275" w:type="dxa"/>
            <w:vAlign w:val="center"/>
          </w:tcPr>
          <w:p w:rsidR="00635A77" w:rsidRPr="00560802" w:rsidRDefault="00635A77" w:rsidP="008A4688">
            <w:pPr>
              <w:rPr>
                <w:b/>
                <w:iCs/>
                <w:lang w:val="ru-MO"/>
              </w:rPr>
            </w:pPr>
            <w:proofErr w:type="spellStart"/>
            <w:r w:rsidRPr="00560802">
              <w:rPr>
                <w:b/>
                <w:iCs/>
                <w:lang w:val="ru-MO"/>
              </w:rPr>
              <w:t>тоқсан</w:t>
            </w:r>
            <w:proofErr w:type="spellEnd"/>
          </w:p>
          <w:p w:rsidR="00635A77" w:rsidRPr="00560802" w:rsidRDefault="00635A77" w:rsidP="008A4688">
            <w:pPr>
              <w:rPr>
                <w:iCs/>
                <w:lang w:val="ru-MO"/>
              </w:rPr>
            </w:pPr>
            <w:r w:rsidRPr="00560802">
              <w:rPr>
                <w:iCs/>
                <w:lang w:val="ru-MO"/>
              </w:rPr>
              <w:t>квартал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635A77" w:rsidRPr="00560802" w:rsidTr="008A4688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</w:tr>
          </w:tbl>
          <w:p w:rsidR="00635A77" w:rsidRPr="00560802" w:rsidRDefault="00635A77" w:rsidP="008A4688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776" w:type="dxa"/>
            <w:vAlign w:val="center"/>
          </w:tcPr>
          <w:p w:rsidR="00635A77" w:rsidRPr="00560802" w:rsidRDefault="00635A77" w:rsidP="008A4688">
            <w:pPr>
              <w:rPr>
                <w:b/>
                <w:iCs/>
                <w:lang w:val="ru-MO"/>
              </w:rPr>
            </w:pPr>
            <w:proofErr w:type="spellStart"/>
            <w:r w:rsidRPr="00560802">
              <w:rPr>
                <w:b/>
                <w:iCs/>
                <w:lang w:val="ru-MO"/>
              </w:rPr>
              <w:t>жыл</w:t>
            </w:r>
            <w:proofErr w:type="spellEnd"/>
          </w:p>
          <w:p w:rsidR="00635A77" w:rsidRPr="00560802" w:rsidRDefault="00635A77" w:rsidP="008A4688">
            <w:pPr>
              <w:rPr>
                <w:iCs/>
                <w:lang w:val="ru-MO"/>
              </w:rPr>
            </w:pPr>
            <w:r w:rsidRPr="00560802">
              <w:rPr>
                <w:iCs/>
                <w:lang w:val="ru-MO"/>
              </w:rPr>
              <w:t>год</w:t>
            </w:r>
          </w:p>
        </w:tc>
      </w:tr>
      <w:tr w:rsidR="00635A77" w:rsidRPr="00560802" w:rsidTr="008A4688">
        <w:trPr>
          <w:trHeight w:val="391"/>
        </w:trPr>
        <w:tc>
          <w:tcPr>
            <w:tcW w:w="14709" w:type="dxa"/>
            <w:gridSpan w:val="10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Екінші деңгейдегі банктер, «Қазақстанның Даму Банкі» акционерлік қоғамы, «БТА Банк» акционерлік қоғамы ұсынады.</w:t>
            </w:r>
          </w:p>
          <w:p w:rsidR="00635A77" w:rsidRPr="00560802" w:rsidRDefault="00635A77" w:rsidP="008A4688">
            <w:pPr>
              <w:rPr>
                <w:iCs/>
                <w:lang w:val="kk-KZ"/>
              </w:rPr>
            </w:pPr>
            <w:r w:rsidRPr="00560802">
              <w:rPr>
                <w:iCs/>
                <w:lang w:val="kk-KZ"/>
              </w:rPr>
              <w:t>Представляется банками второго уровня, акционерным обществом «Банк Развития Казахстана»</w:t>
            </w:r>
            <w:r w:rsidRPr="00560802">
              <w:rPr>
                <w:iCs/>
              </w:rPr>
              <w:t>,</w:t>
            </w:r>
            <w:r w:rsidRPr="00560802">
              <w:rPr>
                <w:iCs/>
                <w:lang w:val="kk-KZ"/>
              </w:rPr>
              <w:t xml:space="preserve"> акционерным обществом «БТА Банк».</w:t>
            </w:r>
          </w:p>
        </w:tc>
      </w:tr>
      <w:tr w:rsidR="00635A77" w:rsidRPr="00560802" w:rsidTr="008A4688">
        <w:trPr>
          <w:trHeight w:val="781"/>
        </w:trPr>
        <w:tc>
          <w:tcPr>
            <w:tcW w:w="14709" w:type="dxa"/>
            <w:gridSpan w:val="10"/>
            <w:vAlign w:val="center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 Ұсыну мерзімі: есептік кезеңнен кейінгі бірінші айдың  25-нен кешіктірмей.</w:t>
            </w:r>
          </w:p>
          <w:p w:rsidR="00635A77" w:rsidRPr="00560802" w:rsidRDefault="00635A77" w:rsidP="008A4688">
            <w:pPr>
              <w:rPr>
                <w:iCs/>
              </w:rPr>
            </w:pPr>
            <w:r w:rsidRPr="00560802">
              <w:rPr>
                <w:iCs/>
              </w:rPr>
              <w:t>Срок представления: не позднее 25 числа первого месяца после отчетного периода</w:t>
            </w:r>
          </w:p>
        </w:tc>
      </w:tr>
      <w:tr w:rsidR="00635A77" w:rsidRPr="00560802" w:rsidTr="008A4688">
        <w:trPr>
          <w:trHeight w:val="615"/>
        </w:trPr>
        <w:tc>
          <w:tcPr>
            <w:tcW w:w="2444" w:type="dxa"/>
            <w:vAlign w:val="center"/>
          </w:tcPr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rPr>
                <w:b/>
              </w:rPr>
              <w:t>БСН коды</w:t>
            </w:r>
          </w:p>
          <w:p w:rsidR="00635A77" w:rsidRPr="00560802" w:rsidRDefault="00635A77" w:rsidP="008A4688">
            <w:pPr>
              <w:rPr>
                <w:b/>
                <w:lang w:val="kk-KZ"/>
              </w:rPr>
            </w:pPr>
            <w:r w:rsidRPr="00560802">
              <w:t>Код БИН</w:t>
            </w:r>
          </w:p>
        </w:tc>
        <w:tc>
          <w:tcPr>
            <w:tcW w:w="12265" w:type="dxa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635A77" w:rsidRPr="00560802" w:rsidTr="008A4688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A77" w:rsidRPr="00560802" w:rsidRDefault="00635A77" w:rsidP="00370DD3">
                  <w:pPr>
                    <w:framePr w:hSpace="180" w:wrap="around" w:vAnchor="text" w:hAnchor="margin" w:x="-493" w:y="-243"/>
                    <w:suppressOverlap/>
                    <w:rPr>
                      <w:b/>
                      <w:lang w:val="kk-KZ"/>
                    </w:rPr>
                  </w:pPr>
                </w:p>
              </w:tc>
            </w:tr>
          </w:tbl>
          <w:p w:rsidR="00635A77" w:rsidRPr="00560802" w:rsidRDefault="00635A77" w:rsidP="008A4688">
            <w:pPr>
              <w:rPr>
                <w:lang w:val="kk-KZ"/>
              </w:rPr>
            </w:pPr>
          </w:p>
        </w:tc>
      </w:tr>
    </w:tbl>
    <w:p w:rsidR="00635A77" w:rsidRPr="00560802" w:rsidRDefault="00635A77" w:rsidP="00635A77">
      <w:pPr>
        <w:rPr>
          <w:b/>
          <w:bCs/>
          <w:lang w:val="en-US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560"/>
        <w:gridCol w:w="1275"/>
        <w:gridCol w:w="993"/>
        <w:gridCol w:w="992"/>
        <w:gridCol w:w="1417"/>
        <w:gridCol w:w="1418"/>
        <w:gridCol w:w="1559"/>
        <w:gridCol w:w="1134"/>
        <w:gridCol w:w="1276"/>
      </w:tblGrid>
      <w:tr w:rsidR="00635A77" w:rsidRPr="00560802" w:rsidTr="008A4688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  <w:rPr>
                <w:b/>
              </w:rPr>
            </w:pPr>
            <w:proofErr w:type="gramStart"/>
            <w:r w:rsidRPr="00560802">
              <w:rPr>
                <w:b/>
              </w:rPr>
              <w:lastRenderedPageBreak/>
              <w:t>Р</w:t>
            </w:r>
            <w:proofErr w:type="gramEnd"/>
            <w:r w:rsidRPr="00560802">
              <w:rPr>
                <w:b/>
              </w:rPr>
              <w:t>/с №</w:t>
            </w:r>
          </w:p>
          <w:p w:rsidR="00635A77" w:rsidRPr="00560802" w:rsidRDefault="00635A77" w:rsidP="008A4688">
            <w:pPr>
              <w:jc w:val="center"/>
            </w:pPr>
            <w:r w:rsidRPr="00560802">
              <w:t xml:space="preserve">№  </w:t>
            </w:r>
            <w:proofErr w:type="gramStart"/>
            <w:r w:rsidRPr="00560802">
              <w:t>п</w:t>
            </w:r>
            <w:proofErr w:type="gramEnd"/>
            <w:r w:rsidRPr="00560802">
              <w:t>/п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r w:rsidRPr="00560802">
              <w:rPr>
                <w:b/>
                <w:bCs/>
              </w:rPr>
              <w:t>Заем</w:t>
            </w:r>
            <w:r w:rsidRPr="00560802">
              <w:rPr>
                <w:b/>
                <w:bCs/>
                <w:lang w:val="kk-KZ"/>
              </w:rPr>
              <w:t xml:space="preserve"> алушы</w:t>
            </w:r>
          </w:p>
          <w:p w:rsidR="00635A77" w:rsidRPr="00560802" w:rsidRDefault="00635A77" w:rsidP="008A4688">
            <w:pPr>
              <w:jc w:val="center"/>
            </w:pPr>
            <w:proofErr w:type="spellStart"/>
            <w:proofErr w:type="gramStart"/>
            <w:r w:rsidRPr="00560802">
              <w:rPr>
                <w:b/>
                <w:bCs/>
              </w:rPr>
              <w:t>туралы</w:t>
            </w:r>
            <w:proofErr w:type="spellEnd"/>
            <w:proofErr w:type="gram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ақпарат</w:t>
            </w:r>
            <w:proofErr w:type="spellEnd"/>
          </w:p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r w:rsidRPr="00560802">
              <w:t>Информация о заемщике</w:t>
            </w:r>
          </w:p>
        </w:tc>
        <w:tc>
          <w:tcPr>
            <w:tcW w:w="878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r w:rsidRPr="00560802">
              <w:rPr>
                <w:b/>
                <w:bCs/>
              </w:rPr>
              <w:t xml:space="preserve">Заем </w:t>
            </w:r>
            <w:proofErr w:type="spellStart"/>
            <w:r w:rsidRPr="00560802">
              <w:rPr>
                <w:b/>
                <w:bCs/>
              </w:rPr>
              <w:t>шарты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60802">
              <w:rPr>
                <w:b/>
                <w:bCs/>
              </w:rPr>
              <w:t>туралы</w:t>
            </w:r>
            <w:proofErr w:type="spellEnd"/>
            <w:proofErr w:type="gram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ақпарат</w:t>
            </w:r>
            <w:proofErr w:type="spellEnd"/>
          </w:p>
          <w:p w:rsidR="00635A77" w:rsidRPr="00560802" w:rsidRDefault="00635A77" w:rsidP="008A4688">
            <w:pPr>
              <w:jc w:val="center"/>
            </w:pPr>
            <w:r w:rsidRPr="00560802">
              <w:t>Информация о договоре займа</w:t>
            </w:r>
          </w:p>
        </w:tc>
      </w:tr>
      <w:tr w:rsidR="00635A77" w:rsidRPr="00560802" w:rsidTr="008A4688">
        <w:trPr>
          <w:trHeight w:val="5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</w:rPr>
            </w:pPr>
            <w:r w:rsidRPr="00560802">
              <w:rPr>
                <w:b/>
                <w:bCs/>
              </w:rPr>
              <w:t xml:space="preserve">Заем </w:t>
            </w:r>
            <w:proofErr w:type="spellStart"/>
            <w:r w:rsidRPr="00560802">
              <w:rPr>
                <w:b/>
                <w:bCs/>
              </w:rPr>
              <w:t>алушының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атауы</w:t>
            </w:r>
            <w:proofErr w:type="spellEnd"/>
            <w:r w:rsidRPr="00560802">
              <w:rPr>
                <w:b/>
              </w:rPr>
              <w:t xml:space="preserve">, </w:t>
            </w:r>
            <w:proofErr w:type="spellStart"/>
            <w:r w:rsidRPr="00560802">
              <w:rPr>
                <w:b/>
              </w:rPr>
              <w:t>тегі</w:t>
            </w:r>
            <w:proofErr w:type="spellEnd"/>
            <w:r w:rsidRPr="00560802">
              <w:rPr>
                <w:b/>
              </w:rPr>
              <w:t xml:space="preserve">, </w:t>
            </w:r>
            <w:proofErr w:type="spellStart"/>
            <w:r w:rsidRPr="00560802">
              <w:rPr>
                <w:b/>
              </w:rPr>
              <w:t>аты</w:t>
            </w:r>
            <w:proofErr w:type="spellEnd"/>
            <w:r w:rsidRPr="00560802">
              <w:rPr>
                <w:b/>
              </w:rPr>
              <w:t xml:space="preserve">, </w:t>
            </w:r>
            <w:proofErr w:type="spellStart"/>
            <w:r w:rsidRPr="00560802">
              <w:rPr>
                <w:b/>
              </w:rPr>
              <w:t>әкесінің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аты</w:t>
            </w:r>
            <w:proofErr w:type="spellEnd"/>
            <w:r w:rsidRPr="00560802">
              <w:rPr>
                <w:b/>
              </w:rPr>
              <w:t xml:space="preserve"> (бар </w:t>
            </w:r>
            <w:proofErr w:type="spellStart"/>
            <w:r w:rsidRPr="00560802">
              <w:rPr>
                <w:b/>
              </w:rPr>
              <w:t>болған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жағдайда</w:t>
            </w:r>
            <w:proofErr w:type="spellEnd"/>
            <w:proofErr w:type="gramStart"/>
            <w:r w:rsidRPr="00560802">
              <w:rPr>
                <w:b/>
              </w:rPr>
              <w:t xml:space="preserve"> )</w:t>
            </w:r>
            <w:proofErr w:type="gram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Наименование, фамилия, имя, отчество (при его наличии) заемщика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</w:pPr>
            <w:r w:rsidRPr="00560802">
              <w:rPr>
                <w:b/>
                <w:bCs/>
              </w:rPr>
              <w:t xml:space="preserve">БСН/ЖСН  </w:t>
            </w:r>
            <w:r w:rsidRPr="00560802">
              <w:rPr>
                <w:b/>
              </w:rPr>
              <w:t xml:space="preserve">(бар </w:t>
            </w:r>
            <w:proofErr w:type="spellStart"/>
            <w:r w:rsidRPr="00560802">
              <w:rPr>
                <w:b/>
              </w:rPr>
              <w:t>болған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кезде</w:t>
            </w:r>
            <w:proofErr w:type="spellEnd"/>
            <w:r w:rsidRPr="00560802">
              <w:rPr>
                <w:b/>
              </w:rPr>
              <w:t>)</w:t>
            </w:r>
          </w:p>
          <w:p w:rsidR="00635A77" w:rsidRPr="00560802" w:rsidRDefault="00635A77" w:rsidP="008A4688">
            <w:pPr>
              <w:ind w:left="113" w:right="113"/>
            </w:pPr>
            <w:r w:rsidRPr="00560802">
              <w:t>БИН/ИИН (при наличии)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rPr>
                <w:b/>
                <w:bCs/>
              </w:rPr>
              <w:t>Заем</w:t>
            </w:r>
            <w:r w:rsidRPr="00560802">
              <w:rPr>
                <w:b/>
                <w:bCs/>
                <w:lang w:val="kk-KZ"/>
              </w:rPr>
              <w:t xml:space="preserve"> алушы</w:t>
            </w:r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елінің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атауы</w:t>
            </w:r>
            <w:proofErr w:type="spellEnd"/>
            <w:r w:rsidRPr="00560802">
              <w:t xml:space="preserve"> Наименование страны заемщика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Шарттың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нөмі</w:t>
            </w:r>
            <w:proofErr w:type="gramStart"/>
            <w:r w:rsidRPr="00560802">
              <w:rPr>
                <w:b/>
                <w:bCs/>
              </w:rPr>
              <w:t>р</w:t>
            </w:r>
            <w:proofErr w:type="gramEnd"/>
            <w:r w:rsidRPr="00560802">
              <w:rPr>
                <w:b/>
                <w:bCs/>
              </w:rPr>
              <w:t>і</w:t>
            </w:r>
            <w:proofErr w:type="spell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Номер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Шарттың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кү</w:t>
            </w:r>
            <w:proofErr w:type="gramStart"/>
            <w:r w:rsidRPr="00560802">
              <w:rPr>
                <w:b/>
                <w:bCs/>
              </w:rPr>
              <w:t>н</w:t>
            </w:r>
            <w:proofErr w:type="gramEnd"/>
            <w:r w:rsidRPr="00560802">
              <w:rPr>
                <w:b/>
                <w:bCs/>
              </w:rPr>
              <w:t>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Дата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</w:pPr>
            <w:proofErr w:type="spellStart"/>
            <w:r w:rsidRPr="00560802">
              <w:rPr>
                <w:b/>
                <w:bCs/>
              </w:rPr>
              <w:t>Сыйақы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мөлшерлемесі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r w:rsidRPr="00560802">
              <w:rPr>
                <w:b/>
              </w:rPr>
              <w:t>(</w:t>
            </w:r>
            <w:proofErr w:type="spellStart"/>
            <w:r w:rsidRPr="00560802">
              <w:rPr>
                <w:b/>
              </w:rPr>
              <w:t>жылдық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пайызбен</w:t>
            </w:r>
            <w:proofErr w:type="spellEnd"/>
            <w:r w:rsidRPr="00560802">
              <w:rPr>
                <w:b/>
              </w:rPr>
              <w:t>)</w:t>
            </w:r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Ставка вознаграждения (в процентах годовых)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rPr>
                <w:b/>
                <w:bCs/>
              </w:rPr>
              <w:t xml:space="preserve">Заем </w:t>
            </w:r>
            <w:proofErr w:type="spellStart"/>
            <w:r w:rsidRPr="00560802">
              <w:rPr>
                <w:b/>
                <w:bCs/>
              </w:rPr>
              <w:t>валютасының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атауы</w:t>
            </w:r>
            <w:proofErr w:type="spellEnd"/>
            <w:r w:rsidRPr="00560802">
              <w:t xml:space="preserve"> Наименование валюты займа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  <w:lang w:val="kk-KZ"/>
              </w:rPr>
            </w:pPr>
            <w:proofErr w:type="spellStart"/>
            <w:r w:rsidRPr="00560802">
              <w:rPr>
                <w:b/>
                <w:bCs/>
              </w:rPr>
              <w:t>Заемның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сомас</w:t>
            </w:r>
            <w:proofErr w:type="gramStart"/>
            <w:r w:rsidRPr="00560802">
              <w:rPr>
                <w:b/>
                <w:bCs/>
              </w:rPr>
              <w:t>ы</w:t>
            </w:r>
            <w:proofErr w:type="spellEnd"/>
            <w:r w:rsidRPr="00560802">
              <w:rPr>
                <w:b/>
                <w:lang w:val="kk-KZ"/>
              </w:rPr>
              <w:t>(</w:t>
            </w:r>
            <w:proofErr w:type="gramEnd"/>
            <w:r w:rsidRPr="00560802">
              <w:rPr>
                <w:b/>
                <w:lang w:val="kk-KZ"/>
              </w:rPr>
              <w:t>шарт валютасының мың бірлігімен)</w:t>
            </w:r>
            <w:r w:rsidRPr="00560802">
              <w:t>Сумма займа</w:t>
            </w:r>
            <w:r w:rsidRPr="00560802">
              <w:rPr>
                <w:lang w:val="kk-KZ"/>
              </w:rPr>
              <w:t xml:space="preserve"> (</w:t>
            </w:r>
            <w:r w:rsidRPr="00560802">
              <w:t xml:space="preserve">в </w:t>
            </w:r>
            <w:r w:rsidRPr="00560802">
              <w:rPr>
                <w:lang w:val="kk-KZ"/>
              </w:rPr>
              <w:t>тысячах единицах</w:t>
            </w:r>
            <w:r w:rsidRPr="00560802">
              <w:t>. валюты договора)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Қолдану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кезеңі</w:t>
            </w:r>
            <w:proofErr w:type="spellEnd"/>
          </w:p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r w:rsidRPr="00560802">
              <w:t xml:space="preserve">Период действия </w:t>
            </w:r>
          </w:p>
        </w:tc>
      </w:tr>
      <w:tr w:rsidR="00635A77" w:rsidRPr="00560802" w:rsidTr="008A4688">
        <w:trPr>
          <w:cantSplit/>
          <w:trHeight w:val="30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rPr>
                <w:b/>
                <w:bCs/>
              </w:rPr>
              <w:t>Заем</w:t>
            </w:r>
            <w:r w:rsidRPr="00560802">
              <w:rPr>
                <w:b/>
                <w:bCs/>
                <w:lang w:val="kk-KZ"/>
              </w:rPr>
              <w:t>ның</w:t>
            </w:r>
            <w:r w:rsidRPr="0056080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60802">
              <w:rPr>
                <w:b/>
                <w:bCs/>
              </w:rPr>
              <w:t>на</w:t>
            </w:r>
            <w:proofErr w:type="gramEnd"/>
            <w:r w:rsidRPr="00560802">
              <w:rPr>
                <w:b/>
                <w:bCs/>
              </w:rPr>
              <w:t>қты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берілген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күні</w:t>
            </w:r>
            <w:proofErr w:type="spell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Дата фактической выдачи займа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Заемды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өтеудің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түпкілікті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күні</w:t>
            </w:r>
            <w:proofErr w:type="spell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Дата конечного срока погашения займа</w:t>
            </w:r>
          </w:p>
        </w:tc>
      </w:tr>
      <w:tr w:rsidR="00635A77" w:rsidRPr="00560802" w:rsidTr="008A4688">
        <w:trPr>
          <w:trHeight w:val="25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</w:pPr>
            <w:r w:rsidRPr="00560802">
              <w:t>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Г</w:t>
            </w:r>
          </w:p>
        </w:tc>
        <w:tc>
          <w:tcPr>
            <w:tcW w:w="993" w:type="dxa"/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</w:pPr>
            <w:r w:rsidRPr="00560802">
              <w:t>Ж</w:t>
            </w:r>
          </w:p>
        </w:tc>
        <w:tc>
          <w:tcPr>
            <w:tcW w:w="1418" w:type="dxa"/>
            <w:shd w:val="clear" w:color="auto" w:fill="auto"/>
          </w:tcPr>
          <w:p w:rsidR="00635A77" w:rsidRPr="00560802" w:rsidRDefault="00635A77" w:rsidP="008A4688">
            <w:pPr>
              <w:jc w:val="center"/>
            </w:pPr>
            <w:proofErr w:type="gramStart"/>
            <w:r w:rsidRPr="00560802">
              <w:t>З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pPr>
              <w:jc w:val="center"/>
            </w:pPr>
            <w:r w:rsidRPr="00560802">
              <w:t>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pPr>
              <w:jc w:val="center"/>
            </w:pPr>
            <w:r w:rsidRPr="00560802">
              <w:t>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pPr>
              <w:jc w:val="center"/>
            </w:pPr>
            <w:r w:rsidRPr="00560802">
              <w:t>Л</w:t>
            </w:r>
          </w:p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98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60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5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3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8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559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276" w:type="dxa"/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</w:tbl>
    <w:p w:rsidR="00635A77" w:rsidRPr="00560802" w:rsidRDefault="00635A77" w:rsidP="00635A77">
      <w:pPr>
        <w:rPr>
          <w:b/>
          <w:bCs/>
          <w:lang w:val="ru-MO"/>
        </w:rPr>
      </w:pPr>
    </w:p>
    <w:p w:rsidR="00635A77" w:rsidRPr="00560802" w:rsidRDefault="00635A77" w:rsidP="00635A77">
      <w:pPr>
        <w:rPr>
          <w:b/>
          <w:bCs/>
          <w:lang w:val="ru-MO"/>
        </w:rPr>
      </w:pPr>
    </w:p>
    <w:p w:rsidR="00635A77" w:rsidRPr="00560802" w:rsidRDefault="00635A77" w:rsidP="00635A77">
      <w:pPr>
        <w:rPr>
          <w:b/>
          <w:bCs/>
          <w:lang w:val="ru-MO"/>
        </w:rPr>
      </w:pPr>
      <w:r w:rsidRPr="00560802">
        <w:rPr>
          <w:b/>
          <w:bCs/>
          <w:lang w:val="ru-MO"/>
        </w:rPr>
        <w:br w:type="page"/>
      </w:r>
    </w:p>
    <w:tbl>
      <w:tblPr>
        <w:tblW w:w="141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1642"/>
        <w:gridCol w:w="1051"/>
        <w:gridCol w:w="567"/>
        <w:gridCol w:w="709"/>
        <w:gridCol w:w="709"/>
        <w:gridCol w:w="992"/>
        <w:gridCol w:w="1134"/>
        <w:gridCol w:w="709"/>
        <w:gridCol w:w="1417"/>
        <w:gridCol w:w="851"/>
        <w:gridCol w:w="708"/>
        <w:gridCol w:w="709"/>
        <w:gridCol w:w="709"/>
        <w:gridCol w:w="1134"/>
      </w:tblGrid>
      <w:tr w:rsidR="00635A77" w:rsidRPr="00560802" w:rsidTr="008A4688">
        <w:trPr>
          <w:trHeight w:val="525"/>
        </w:trPr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ind w:left="-40"/>
              <w:jc w:val="center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lastRenderedPageBreak/>
              <w:t>Негізгі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борыш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r w:rsidRPr="00560802">
              <w:rPr>
                <w:b/>
              </w:rPr>
              <w:t>(</w:t>
            </w:r>
            <w:proofErr w:type="spellStart"/>
            <w:r w:rsidRPr="00560802">
              <w:rPr>
                <w:b/>
              </w:rPr>
              <w:t>мың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теңге</w:t>
            </w:r>
            <w:proofErr w:type="spellEnd"/>
            <w:r w:rsidRPr="00560802">
              <w:rPr>
                <w:b/>
                <w:lang w:val="kk-KZ"/>
              </w:rPr>
              <w:t>мен</w:t>
            </w:r>
            <w:r w:rsidRPr="00560802">
              <w:rPr>
                <w:b/>
              </w:rPr>
              <w:t>)</w:t>
            </w:r>
          </w:p>
          <w:p w:rsidR="00635A77" w:rsidRPr="00560802" w:rsidRDefault="00635A77" w:rsidP="008A4688">
            <w:pPr>
              <w:ind w:left="-40"/>
              <w:jc w:val="center"/>
            </w:pPr>
            <w:proofErr w:type="gramStart"/>
            <w:r w:rsidRPr="00560802">
              <w:t>Основной долг (</w:t>
            </w:r>
            <w:proofErr w:type="spellStart"/>
            <w:r w:rsidRPr="00560802">
              <w:t>тыся</w:t>
            </w:r>
            <w:proofErr w:type="spellEnd"/>
            <w:r w:rsidRPr="00560802">
              <w:rPr>
                <w:lang w:val="kk-KZ"/>
              </w:rPr>
              <w:t xml:space="preserve">чах </w:t>
            </w:r>
            <w:r w:rsidRPr="00560802">
              <w:t>тенге)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  <w:rPr>
                <w:b/>
                <w:lang w:val="kk-KZ"/>
              </w:rPr>
            </w:pPr>
            <w:proofErr w:type="spellStart"/>
            <w:r w:rsidRPr="00560802">
              <w:rPr>
                <w:b/>
                <w:bCs/>
              </w:rPr>
              <w:t>Сыйақы</w:t>
            </w:r>
            <w:proofErr w:type="spellEnd"/>
            <w:r w:rsidRPr="00560802">
              <w:rPr>
                <w:b/>
                <w:bCs/>
                <w:lang w:val="kk-KZ"/>
              </w:rPr>
              <w:t xml:space="preserve"> </w:t>
            </w:r>
            <w:r w:rsidRPr="00560802">
              <w:rPr>
                <w:b/>
              </w:rPr>
              <w:t>(</w:t>
            </w:r>
            <w:proofErr w:type="spellStart"/>
            <w:r w:rsidRPr="00560802">
              <w:rPr>
                <w:b/>
              </w:rPr>
              <w:t>мың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теңге</w:t>
            </w:r>
            <w:proofErr w:type="spellEnd"/>
            <w:r w:rsidRPr="00560802">
              <w:rPr>
                <w:b/>
                <w:lang w:val="kk-KZ"/>
              </w:rPr>
              <w:t>мен</w:t>
            </w:r>
            <w:r w:rsidRPr="00560802">
              <w:rPr>
                <w:b/>
              </w:rPr>
              <w:t>)</w:t>
            </w:r>
          </w:p>
          <w:p w:rsidR="00635A77" w:rsidRPr="00560802" w:rsidRDefault="00635A77" w:rsidP="008A4688">
            <w:pPr>
              <w:ind w:left="-108" w:right="-117"/>
              <w:jc w:val="center"/>
              <w:rPr>
                <w:b/>
                <w:bCs/>
              </w:rPr>
            </w:pPr>
            <w:proofErr w:type="gramStart"/>
            <w:r w:rsidRPr="00560802">
              <w:t>Вознаграждение</w:t>
            </w:r>
            <w:r w:rsidRPr="00560802">
              <w:rPr>
                <w:lang w:val="kk-KZ"/>
              </w:rPr>
              <w:t xml:space="preserve"> (тысячах тенге)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77" w:rsidRPr="00560802" w:rsidRDefault="00635A77" w:rsidP="008A4688">
            <w:pPr>
              <w:ind w:left="-108" w:right="-108"/>
              <w:jc w:val="center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Ескертпе</w:t>
            </w:r>
            <w:proofErr w:type="spellEnd"/>
            <w:r w:rsidRPr="00560802">
              <w:t xml:space="preserve"> Примечание</w:t>
            </w:r>
          </w:p>
        </w:tc>
      </w:tr>
      <w:tr w:rsidR="00635A77" w:rsidRPr="00560802" w:rsidTr="008A4688">
        <w:trPr>
          <w:trHeight w:val="131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ind w:left="-40" w:right="-86"/>
              <w:jc w:val="center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Есепті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кезеңнің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басындағы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қалдық</w:t>
            </w:r>
            <w:proofErr w:type="spellEnd"/>
            <w:r w:rsidRPr="00560802">
              <w:t xml:space="preserve"> Остаток на начало отчетного периода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</w:pPr>
            <w:proofErr w:type="spellStart"/>
            <w:r w:rsidRPr="00560802">
              <w:rPr>
                <w:b/>
                <w:bCs/>
              </w:rPr>
              <w:t>Есепті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кезеңдегі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өзгерістер</w:t>
            </w:r>
            <w:proofErr w:type="spellEnd"/>
          </w:p>
          <w:p w:rsidR="00635A77" w:rsidRPr="00560802" w:rsidRDefault="00635A77" w:rsidP="008A4688">
            <w:pPr>
              <w:ind w:left="-98" w:right="-108"/>
              <w:jc w:val="center"/>
              <w:rPr>
                <w:b/>
                <w:bCs/>
              </w:rPr>
            </w:pPr>
            <w:r w:rsidRPr="00560802">
              <w:t>Изменения за отчетный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Есепті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кезеңнің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соңындағы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қалдық</w:t>
            </w:r>
            <w:proofErr w:type="spellEnd"/>
          </w:p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r w:rsidRPr="00560802">
              <w:t>Остаток на конец отчетного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ind w:left="-90" w:right="-108"/>
              <w:jc w:val="center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Есепті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кезеңнің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басындағы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қалдық</w:t>
            </w:r>
            <w:proofErr w:type="spellEnd"/>
            <w:r w:rsidRPr="00560802">
              <w:t xml:space="preserve"> Остаток на начало отчетного периода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</w:pPr>
            <w:proofErr w:type="spellStart"/>
            <w:r w:rsidRPr="00560802">
              <w:rPr>
                <w:b/>
                <w:bCs/>
              </w:rPr>
              <w:t>Есепті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кезеңдегі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өзгерістер</w:t>
            </w:r>
            <w:proofErr w:type="spellEnd"/>
          </w:p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  <w:r w:rsidRPr="00560802">
              <w:t>Изменения за отчетный период</w:t>
            </w:r>
          </w:p>
          <w:p w:rsidR="00635A77" w:rsidRPr="00560802" w:rsidRDefault="00635A77" w:rsidP="008A4688"/>
          <w:p w:rsidR="00635A77" w:rsidRPr="00560802" w:rsidRDefault="00635A77" w:rsidP="008A4688">
            <w:pPr>
              <w:ind w:left="-106" w:right="-8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Есепті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кезеңнің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соңына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қалдық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r w:rsidRPr="00560802">
              <w:t>Остаток на конец отчетного периода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</w:tr>
      <w:tr w:rsidR="00635A77" w:rsidRPr="00560802" w:rsidTr="008A4688">
        <w:trPr>
          <w:cantSplit/>
          <w:trHeight w:val="27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34" w:right="-309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Ұ</w:t>
            </w:r>
            <w:proofErr w:type="gramStart"/>
            <w:r w:rsidRPr="00560802">
              <w:rPr>
                <w:b/>
                <w:bCs/>
              </w:rPr>
              <w:t>лғаю</w:t>
            </w:r>
            <w:proofErr w:type="spellEnd"/>
            <w:proofErr w:type="gramEnd"/>
            <w:r w:rsidRPr="00560802">
              <w:rPr>
                <w:b/>
                <w:bCs/>
              </w:rPr>
              <w:t xml:space="preserve"> (беру, </w:t>
            </w:r>
            <w:proofErr w:type="spellStart"/>
            <w:r w:rsidRPr="00560802">
              <w:rPr>
                <w:b/>
                <w:bCs/>
              </w:rPr>
              <w:t>сыйақыны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капиталдандыру</w:t>
            </w:r>
            <w:proofErr w:type="spellEnd"/>
            <w:r w:rsidRPr="00560802">
              <w:rPr>
                <w:b/>
                <w:bCs/>
              </w:rPr>
              <w:t xml:space="preserve">, </w:t>
            </w:r>
            <w:proofErr w:type="spellStart"/>
            <w:r w:rsidRPr="00560802">
              <w:rPr>
                <w:b/>
                <w:bCs/>
              </w:rPr>
              <w:t>қайта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ұйымдастыру</w:t>
            </w:r>
            <w:proofErr w:type="spellEnd"/>
            <w:r w:rsidRPr="00560802">
              <w:rPr>
                <w:b/>
                <w:bCs/>
              </w:rPr>
              <w:t>)</w:t>
            </w:r>
          </w:p>
          <w:p w:rsidR="00635A77" w:rsidRPr="00560802" w:rsidRDefault="00635A77" w:rsidP="008A4688">
            <w:pPr>
              <w:ind w:left="34" w:right="-309"/>
              <w:rPr>
                <w:b/>
                <w:bCs/>
              </w:rPr>
            </w:pPr>
            <w:r w:rsidRPr="00560802">
              <w:t>Увеличение (выдача, капитализация вознаграждения, реорганизация)</w:t>
            </w:r>
          </w:p>
        </w:tc>
        <w:tc>
          <w:tcPr>
            <w:tcW w:w="10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93" w:right="-309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Азаю</w:t>
            </w:r>
            <w:proofErr w:type="spellEnd"/>
            <w:r w:rsidRPr="00560802">
              <w:rPr>
                <w:b/>
                <w:bCs/>
              </w:rPr>
              <w:t xml:space="preserve"> (</w:t>
            </w:r>
            <w:proofErr w:type="spellStart"/>
            <w:r w:rsidRPr="00560802">
              <w:rPr>
                <w:b/>
                <w:bCs/>
              </w:rPr>
              <w:t>өтеу</w:t>
            </w:r>
            <w:proofErr w:type="spellEnd"/>
            <w:r w:rsidRPr="00560802">
              <w:rPr>
                <w:b/>
                <w:bCs/>
              </w:rPr>
              <w:t xml:space="preserve">, </w:t>
            </w:r>
            <w:proofErr w:type="spellStart"/>
            <w:r w:rsidRPr="00560802">
              <w:rPr>
                <w:b/>
                <w:bCs/>
              </w:rPr>
              <w:t>қайта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ұйымдастыру</w:t>
            </w:r>
            <w:proofErr w:type="spellEnd"/>
            <w:r w:rsidRPr="00560802">
              <w:rPr>
                <w:b/>
                <w:bCs/>
              </w:rPr>
              <w:t>)</w:t>
            </w:r>
          </w:p>
          <w:p w:rsidR="00635A77" w:rsidRPr="00560802" w:rsidRDefault="00635A77" w:rsidP="008A4688">
            <w:pPr>
              <w:ind w:left="93" w:right="-309"/>
              <w:rPr>
                <w:b/>
                <w:bCs/>
              </w:rPr>
            </w:pPr>
            <w:r w:rsidRPr="00560802">
              <w:t>Уменьшение (погашение, реорганизация)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309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Бағамдық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өзгерістер</w:t>
            </w:r>
            <w:proofErr w:type="spellEnd"/>
            <w:r w:rsidRPr="00560802">
              <w:t xml:space="preserve">                                    Курсовые изменения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309"/>
              <w:rPr>
                <w:b/>
                <w:bCs/>
              </w:rPr>
            </w:pPr>
            <w:proofErr w:type="gramStart"/>
            <w:r w:rsidRPr="00560802">
              <w:rPr>
                <w:b/>
                <w:bCs/>
              </w:rPr>
              <w:t>Ба</w:t>
            </w:r>
            <w:r w:rsidRPr="00560802">
              <w:rPr>
                <w:b/>
                <w:bCs/>
                <w:lang w:val="kk-KZ"/>
              </w:rPr>
              <w:t>с</w:t>
            </w:r>
            <w:proofErr w:type="gramEnd"/>
            <w:r w:rsidRPr="00560802">
              <w:rPr>
                <w:b/>
                <w:bCs/>
                <w:lang w:val="kk-KZ"/>
              </w:rPr>
              <w:t>қа</w:t>
            </w:r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өзгерістер</w:t>
            </w:r>
            <w:proofErr w:type="spellEnd"/>
          </w:p>
          <w:p w:rsidR="00635A77" w:rsidRPr="00560802" w:rsidRDefault="00635A77" w:rsidP="008A4688">
            <w:pPr>
              <w:ind w:left="113" w:right="-309"/>
              <w:rPr>
                <w:bCs/>
              </w:rPr>
            </w:pPr>
            <w:r w:rsidRPr="00560802">
              <w:rPr>
                <w:bCs/>
              </w:rPr>
              <w:t>Прочие изменения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-148" w:right="-309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Сомасы</w:t>
            </w:r>
            <w:proofErr w:type="spellEnd"/>
          </w:p>
          <w:p w:rsidR="00635A77" w:rsidRPr="00560802" w:rsidRDefault="00635A77" w:rsidP="008A4688">
            <w:pPr>
              <w:ind w:left="-148" w:right="-309"/>
              <w:rPr>
                <w:b/>
                <w:bCs/>
              </w:rPr>
            </w:pPr>
            <w:r w:rsidRPr="00560802"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-98" w:right="-309"/>
              <w:rPr>
                <w:b/>
                <w:bCs/>
              </w:rPr>
            </w:pPr>
            <w:r w:rsidRPr="00560802">
              <w:rPr>
                <w:b/>
                <w:bCs/>
              </w:rPr>
              <w:t xml:space="preserve">  </w:t>
            </w:r>
            <w:proofErr w:type="spellStart"/>
            <w:r w:rsidRPr="00560802">
              <w:rPr>
                <w:b/>
                <w:bCs/>
              </w:rPr>
              <w:t>Баланстық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шоттың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нөмі</w:t>
            </w:r>
            <w:proofErr w:type="gramStart"/>
            <w:r w:rsidRPr="00560802">
              <w:rPr>
                <w:b/>
                <w:bCs/>
              </w:rPr>
              <w:t>р</w:t>
            </w:r>
            <w:proofErr w:type="gramEnd"/>
            <w:r w:rsidRPr="00560802">
              <w:rPr>
                <w:b/>
                <w:bCs/>
              </w:rPr>
              <w:t>і</w:t>
            </w:r>
            <w:proofErr w:type="spellEnd"/>
          </w:p>
          <w:p w:rsidR="00635A77" w:rsidRPr="00560802" w:rsidRDefault="00635A77" w:rsidP="008A4688">
            <w:pPr>
              <w:ind w:left="-98" w:right="-309"/>
              <w:rPr>
                <w:b/>
                <w:bCs/>
              </w:rPr>
            </w:pPr>
            <w:r w:rsidRPr="00560802">
              <w:t xml:space="preserve">  Номер балансового счета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77" w:rsidRPr="00560802" w:rsidRDefault="00635A77" w:rsidP="008A46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92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Есептелгені</w:t>
            </w:r>
            <w:r w:rsidRPr="00560802">
              <w:t>Начислено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110"/>
            </w:pPr>
            <w:proofErr w:type="spellStart"/>
            <w:r w:rsidRPr="00560802">
              <w:rPr>
                <w:b/>
                <w:bCs/>
              </w:rPr>
              <w:t>Төленгені</w:t>
            </w:r>
            <w:proofErr w:type="spellEnd"/>
            <w:r w:rsidRPr="00560802">
              <w:rPr>
                <w:b/>
                <w:bCs/>
              </w:rPr>
              <w:t xml:space="preserve"> (</w:t>
            </w:r>
            <w:proofErr w:type="spellStart"/>
            <w:r w:rsidRPr="00560802">
              <w:rPr>
                <w:b/>
                <w:bCs/>
              </w:rPr>
              <w:t>капиталдандыруды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қоса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560802">
              <w:rPr>
                <w:b/>
                <w:bCs/>
              </w:rPr>
              <w:t>ал</w:t>
            </w:r>
            <w:proofErr w:type="gramEnd"/>
            <w:r w:rsidRPr="00560802">
              <w:rPr>
                <w:b/>
                <w:bCs/>
              </w:rPr>
              <w:t>ғанда</w:t>
            </w:r>
            <w:proofErr w:type="spellEnd"/>
            <w:r w:rsidRPr="00560802">
              <w:t>)</w:t>
            </w:r>
          </w:p>
          <w:p w:rsidR="00635A77" w:rsidRPr="00560802" w:rsidRDefault="00635A77" w:rsidP="008A4688">
            <w:pPr>
              <w:ind w:left="113" w:right="-110"/>
              <w:rPr>
                <w:b/>
                <w:bCs/>
              </w:rPr>
            </w:pPr>
            <w:r w:rsidRPr="00560802">
              <w:t>Оплачено (включая капитализацию)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108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Бағамдық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өзгерістер</w:t>
            </w:r>
            <w:proofErr w:type="spellEnd"/>
            <w:r w:rsidRPr="00560802">
              <w:t xml:space="preserve">                                    Курсовые изменения</w:t>
            </w:r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proofErr w:type="gramStart"/>
            <w:r w:rsidRPr="00560802">
              <w:rPr>
                <w:b/>
                <w:bCs/>
              </w:rPr>
              <w:t>Ба</w:t>
            </w:r>
            <w:r w:rsidRPr="00560802">
              <w:rPr>
                <w:b/>
                <w:bCs/>
                <w:lang w:val="kk-KZ"/>
              </w:rPr>
              <w:t>с</w:t>
            </w:r>
            <w:proofErr w:type="gramEnd"/>
            <w:r w:rsidRPr="00560802">
              <w:rPr>
                <w:b/>
                <w:bCs/>
                <w:lang w:val="kk-KZ"/>
              </w:rPr>
              <w:t>қа</w:t>
            </w:r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өзгерістер</w:t>
            </w:r>
            <w:proofErr w:type="spell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rPr>
                <w:bCs/>
              </w:rPr>
              <w:t>Прочие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108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Сомасы</w:t>
            </w:r>
            <w:proofErr w:type="spell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35A77" w:rsidRPr="00560802" w:rsidRDefault="00635A77" w:rsidP="008A4688">
            <w:pPr>
              <w:ind w:left="113" w:right="-126"/>
              <w:rPr>
                <w:b/>
                <w:bCs/>
              </w:rPr>
            </w:pPr>
            <w:proofErr w:type="spellStart"/>
            <w:r w:rsidRPr="00560802">
              <w:rPr>
                <w:b/>
                <w:bCs/>
              </w:rPr>
              <w:t>Баланстық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шоттың</w:t>
            </w:r>
            <w:proofErr w:type="spellEnd"/>
            <w:r w:rsidRPr="00560802">
              <w:rPr>
                <w:b/>
                <w:bCs/>
              </w:rPr>
              <w:t xml:space="preserve"> </w:t>
            </w:r>
            <w:proofErr w:type="spellStart"/>
            <w:r w:rsidRPr="00560802">
              <w:rPr>
                <w:b/>
                <w:bCs/>
              </w:rPr>
              <w:t>нөмі</w:t>
            </w:r>
            <w:proofErr w:type="gramStart"/>
            <w:r w:rsidRPr="00560802">
              <w:rPr>
                <w:b/>
                <w:bCs/>
              </w:rPr>
              <w:t>р</w:t>
            </w:r>
            <w:proofErr w:type="gramEnd"/>
            <w:r w:rsidRPr="00560802">
              <w:rPr>
                <w:b/>
                <w:bCs/>
              </w:rPr>
              <w:t>і</w:t>
            </w:r>
            <w:proofErr w:type="spellEnd"/>
          </w:p>
          <w:p w:rsidR="00635A77" w:rsidRPr="00560802" w:rsidRDefault="00635A77" w:rsidP="008A4688">
            <w:pPr>
              <w:ind w:left="113" w:right="113"/>
              <w:rPr>
                <w:b/>
                <w:bCs/>
              </w:rPr>
            </w:pPr>
            <w:r w:rsidRPr="00560802">
              <w:t>Номер балансового счета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A77" w:rsidRPr="00560802" w:rsidRDefault="00635A77" w:rsidP="008A4688">
            <w:pPr>
              <w:rPr>
                <w:b/>
                <w:bCs/>
              </w:rPr>
            </w:pPr>
          </w:p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</w:pPr>
            <w:r w:rsidRPr="0056080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A77" w:rsidRPr="00560802" w:rsidRDefault="00635A77" w:rsidP="008A4688">
            <w:pPr>
              <w:jc w:val="center"/>
              <w:rPr>
                <w:lang w:val="kk-KZ"/>
              </w:rPr>
            </w:pPr>
            <w:r w:rsidRPr="00560802">
              <w:t>1</w:t>
            </w:r>
            <w:r w:rsidRPr="00560802">
              <w:rPr>
                <w:lang w:val="kk-KZ"/>
              </w:rPr>
              <w:t>5</w:t>
            </w:r>
          </w:p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>
            <w:r w:rsidRPr="00560802">
              <w:t> </w:t>
            </w:r>
          </w:p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  <w:tr w:rsidR="00635A77" w:rsidRPr="00560802" w:rsidTr="008A4688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77" w:rsidRPr="00560802" w:rsidRDefault="00635A77" w:rsidP="008A468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A77" w:rsidRPr="00560802" w:rsidRDefault="00635A77" w:rsidP="008A4688"/>
        </w:tc>
      </w:tr>
    </w:tbl>
    <w:p w:rsidR="00635A77" w:rsidRPr="00560802" w:rsidRDefault="00635A77" w:rsidP="00635A77">
      <w:pPr>
        <w:rPr>
          <w:b/>
          <w:lang w:val="en-US"/>
        </w:rPr>
      </w:pPr>
    </w:p>
    <w:p w:rsidR="00635A77" w:rsidRDefault="00635A77" w:rsidP="00635A77">
      <w:pPr>
        <w:rPr>
          <w:b/>
          <w:lang w:val="kk-KZ"/>
        </w:rPr>
      </w:pPr>
    </w:p>
    <w:p w:rsidR="00635A77" w:rsidRDefault="00635A77" w:rsidP="00635A77">
      <w:pPr>
        <w:rPr>
          <w:b/>
          <w:lang w:val="kk-KZ"/>
        </w:rPr>
      </w:pPr>
    </w:p>
    <w:p w:rsidR="00635A77" w:rsidRPr="00A1422F" w:rsidRDefault="00635A77" w:rsidP="00635A77">
      <w:pPr>
        <w:rPr>
          <w:b/>
          <w:lang w:val="kk-KZ"/>
        </w:rPr>
      </w:pPr>
    </w:p>
    <w:p w:rsidR="00635A77" w:rsidRPr="00560802" w:rsidRDefault="00635A77" w:rsidP="00635A77">
      <w:pPr>
        <w:jc w:val="both"/>
        <w:rPr>
          <w:b/>
          <w:lang w:val="kk-KZ"/>
        </w:rPr>
      </w:pPr>
      <w:r w:rsidRPr="00560802">
        <w:rPr>
          <w:b/>
          <w:lang w:val="kk-KZ"/>
        </w:rPr>
        <w:t>Атауы</w:t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  <w:t>Мекенжайы</w:t>
      </w:r>
    </w:p>
    <w:p w:rsidR="00635A77" w:rsidRPr="00560802" w:rsidRDefault="00635A77" w:rsidP="00635A77">
      <w:pPr>
        <w:rPr>
          <w:lang w:val="kk-KZ"/>
        </w:rPr>
      </w:pPr>
      <w:r w:rsidRPr="00560802">
        <w:rPr>
          <w:lang w:val="kk-KZ"/>
        </w:rPr>
        <w:t xml:space="preserve">Наименование   __________________________________________  </w:t>
      </w:r>
      <w:r w:rsidRPr="00560802">
        <w:rPr>
          <w:lang w:val="kk-KZ"/>
        </w:rPr>
        <w:tab/>
        <w:t>Адрес</w:t>
      </w:r>
      <w:r w:rsidRPr="00560802">
        <w:rPr>
          <w:lang w:val="kk-KZ"/>
        </w:rPr>
        <w:tab/>
        <w:t>______________________________________________________________</w:t>
      </w:r>
    </w:p>
    <w:p w:rsidR="00635A77" w:rsidRPr="00560802" w:rsidRDefault="00635A77" w:rsidP="00635A77">
      <w:pPr>
        <w:rPr>
          <w:lang w:val="kk-KZ"/>
        </w:rPr>
      </w:pPr>
    </w:p>
    <w:p w:rsidR="00635A77" w:rsidRPr="00560802" w:rsidRDefault="00635A77" w:rsidP="00635A77">
      <w:r w:rsidRPr="00560802">
        <w:rPr>
          <w:lang w:val="kk-KZ"/>
        </w:rPr>
        <w:t xml:space="preserve"> _______________________________________________________                  _____________________________________________________________________</w:t>
      </w:r>
    </w:p>
    <w:p w:rsidR="00635A77" w:rsidRPr="00560802" w:rsidRDefault="00635A77" w:rsidP="00635A77"/>
    <w:p w:rsidR="00635A77" w:rsidRPr="00560802" w:rsidRDefault="00635A77" w:rsidP="00635A77"/>
    <w:p w:rsidR="00635A77" w:rsidRPr="00560802" w:rsidRDefault="00635A77" w:rsidP="00635A77">
      <w:pPr>
        <w:jc w:val="both"/>
        <w:rPr>
          <w:b/>
        </w:rPr>
      </w:pPr>
      <w:r w:rsidRPr="00560802">
        <w:rPr>
          <w:b/>
          <w:lang w:val="kk-KZ"/>
        </w:rPr>
        <w:t xml:space="preserve">Телефоны </w:t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</w:r>
      <w:r w:rsidRPr="00560802">
        <w:rPr>
          <w:b/>
          <w:lang w:val="kk-KZ"/>
        </w:rPr>
        <w:tab/>
        <w:t xml:space="preserve">             Электрондық пошта мекенжайы (респонденттің) </w:t>
      </w:r>
    </w:p>
    <w:p w:rsidR="00635A77" w:rsidRPr="00560802" w:rsidRDefault="00635A77" w:rsidP="00635A77">
      <w:pPr>
        <w:jc w:val="both"/>
        <w:rPr>
          <w:b/>
        </w:rPr>
      </w:pPr>
      <w:r w:rsidRPr="00560802">
        <w:rPr>
          <w:lang w:val="kk-KZ"/>
        </w:rPr>
        <w:t>Телефон</w:t>
      </w:r>
      <w:r w:rsidRPr="00560802">
        <w:rPr>
          <w:b/>
          <w:lang w:val="kk-KZ"/>
        </w:rPr>
        <w:t xml:space="preserve"> ________________________________________________________             </w:t>
      </w:r>
      <w:r w:rsidRPr="00560802">
        <w:rPr>
          <w:lang w:val="kk-KZ"/>
        </w:rPr>
        <w:t>Адрес электронной почты (респондента)</w:t>
      </w:r>
      <w:r w:rsidRPr="00560802">
        <w:rPr>
          <w:b/>
          <w:lang w:val="kk-KZ"/>
        </w:rPr>
        <w:t xml:space="preserve">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7938"/>
      </w:tblGrid>
      <w:tr w:rsidR="00635A77" w:rsidRPr="00560802" w:rsidTr="008A4688">
        <w:trPr>
          <w:trHeight w:val="44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77" w:rsidRPr="00560802" w:rsidRDefault="00635A77" w:rsidP="008A4688">
            <w:pPr>
              <w:pStyle w:val="a6"/>
              <w:spacing w:before="0"/>
              <w:ind w:hanging="56"/>
              <w:rPr>
                <w:rFonts w:ascii="Times New Roman" w:eastAsia="Calibri" w:hAnsi="Times New Roman" w:cs="Times New Roman"/>
                <w:b/>
              </w:rPr>
            </w:pPr>
          </w:p>
          <w:p w:rsidR="00635A77" w:rsidRPr="00560802" w:rsidRDefault="00635A77" w:rsidP="008A4688">
            <w:pPr>
              <w:pStyle w:val="a6"/>
              <w:spacing w:before="0"/>
              <w:ind w:hanging="56"/>
              <w:rPr>
                <w:rFonts w:ascii="Times New Roman" w:eastAsia="Calibri" w:hAnsi="Times New Roman" w:cs="Times New Roman"/>
                <w:b/>
              </w:rPr>
            </w:pPr>
          </w:p>
          <w:p w:rsidR="00635A77" w:rsidRPr="00560802" w:rsidRDefault="00635A77" w:rsidP="008A4688">
            <w:pPr>
              <w:pStyle w:val="a6"/>
              <w:spacing w:before="0"/>
              <w:ind w:hanging="56"/>
              <w:rPr>
                <w:rFonts w:ascii="Times New Roman" w:eastAsia="Calibri" w:hAnsi="Times New Roman" w:cs="Times New Roman"/>
                <w:b/>
                <w:bCs/>
                <w:snapToGrid w:val="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30D7C" wp14:editId="11F933E1">
                      <wp:simplePos x="0" y="0"/>
                      <wp:positionH relativeFrom="column">
                        <wp:posOffset>2740908</wp:posOffset>
                      </wp:positionH>
                      <wp:positionV relativeFrom="paragraph">
                        <wp:posOffset>108365</wp:posOffset>
                      </wp:positionV>
                      <wp:extent cx="171450" cy="161925"/>
                      <wp:effectExtent l="0" t="0" r="19050" b="28575"/>
                      <wp:wrapNone/>
                      <wp:docPr id="3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15.8pt;margin-top:8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"/>
                  </w:pict>
                </mc:Fallback>
              </mc:AlternateContent>
            </w:r>
            <w:r w:rsidRPr="00560802">
              <w:rPr>
                <w:rFonts w:ascii="Times New Roman" w:hAnsi="Times New Roman" w:cs="Times New Roman"/>
                <w:b/>
                <w:bCs/>
                <w:snapToGrid w:val="0"/>
                <w:lang w:val="kk-KZ"/>
              </w:rPr>
              <w:t>Алғашқы деректерді жариялауға келісеміз*</w:t>
            </w:r>
          </w:p>
          <w:p w:rsidR="00635A77" w:rsidRPr="00560802" w:rsidRDefault="00635A77" w:rsidP="008A4688">
            <w:pPr>
              <w:pStyle w:val="a6"/>
              <w:spacing w:before="0"/>
              <w:ind w:hanging="56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560802">
              <w:rPr>
                <w:rFonts w:ascii="Times New Roman" w:hAnsi="Times New Roman" w:cs="Times New Roman"/>
                <w:snapToGrid w:val="0"/>
                <w:lang w:val="kk-KZ"/>
              </w:rPr>
              <w:t>Согласнына опубликование первичных  данных</w:t>
            </w:r>
            <w:r w:rsidRPr="00560802">
              <w:rPr>
                <w:rFonts w:ascii="Times New Roman" w:hAnsi="Times New Roman" w:cs="Times New Roman"/>
                <w:snapToGrid w:val="0"/>
                <w:vertAlign w:val="superscript"/>
                <w:lang w:val="kk-KZ"/>
              </w:rPr>
              <w:t>*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77" w:rsidRPr="00560802" w:rsidRDefault="00635A77" w:rsidP="008A4688">
            <w:pPr>
              <w:pStyle w:val="a6"/>
              <w:spacing w:before="0"/>
              <w:ind w:hanging="56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val="kk-KZ"/>
              </w:rPr>
            </w:pPr>
          </w:p>
          <w:p w:rsidR="00005CF7" w:rsidRDefault="00005CF7" w:rsidP="008A4688">
            <w:pPr>
              <w:pStyle w:val="a6"/>
              <w:spacing w:before="0"/>
              <w:ind w:hanging="56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val="kk-KZ"/>
              </w:rPr>
            </w:pPr>
          </w:p>
          <w:p w:rsidR="00635A77" w:rsidRPr="00560802" w:rsidRDefault="00635A77" w:rsidP="008A4688">
            <w:pPr>
              <w:pStyle w:val="a6"/>
              <w:spacing w:before="0"/>
              <w:ind w:hanging="56"/>
              <w:jc w:val="both"/>
              <w:rPr>
                <w:rFonts w:ascii="Times New Roman" w:eastAsia="Calibri" w:hAnsi="Times New Roman" w:cs="Times New Roman"/>
                <w:b/>
                <w:bCs/>
                <w:snapToGrid w:val="0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7EC72" wp14:editId="0246A39D">
                      <wp:simplePos x="0" y="0"/>
                      <wp:positionH relativeFrom="column">
                        <wp:posOffset>2945544</wp:posOffset>
                      </wp:positionH>
                      <wp:positionV relativeFrom="paragraph">
                        <wp:posOffset>100413</wp:posOffset>
                      </wp:positionV>
                      <wp:extent cx="171450" cy="161925"/>
                      <wp:effectExtent l="0" t="0" r="19050" b="28575"/>
                      <wp:wrapNone/>
                      <wp:docPr id="33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31.95pt;margin-top:7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iOHgIAAD4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"/>
                  </w:pict>
                </mc:Fallback>
              </mc:AlternateContent>
            </w:r>
            <w:r w:rsidRPr="00560802">
              <w:rPr>
                <w:rFonts w:ascii="Times New Roman" w:hAnsi="Times New Roman" w:cs="Times New Roman"/>
                <w:b/>
                <w:bCs/>
                <w:snapToGrid w:val="0"/>
                <w:lang w:val="kk-KZ"/>
              </w:rPr>
              <w:t>Алғашқы деректерді жариялауға келіспейміз*</w:t>
            </w:r>
          </w:p>
          <w:p w:rsidR="00635A77" w:rsidRPr="00560802" w:rsidRDefault="00635A77" w:rsidP="00ED1614">
            <w:pPr>
              <w:pStyle w:val="a6"/>
              <w:spacing w:before="0"/>
              <w:ind w:left="33" w:hanging="56"/>
              <w:jc w:val="both"/>
              <w:rPr>
                <w:rFonts w:ascii="Times New Roman" w:hAnsi="Times New Roman" w:cs="Times New Roman"/>
                <w:snapToGrid w:val="0"/>
                <w:vertAlign w:val="superscript"/>
                <w:lang w:val="kk-KZ"/>
              </w:rPr>
            </w:pPr>
            <w:r w:rsidRPr="00560802">
              <w:rPr>
                <w:rFonts w:ascii="Times New Roman" w:hAnsi="Times New Roman" w:cs="Times New Roman"/>
                <w:snapToGrid w:val="0"/>
                <w:lang w:val="kk-KZ"/>
              </w:rPr>
              <w:t>Не согласны на опубликование первичных данных</w:t>
            </w:r>
            <w:r w:rsidRPr="00560802">
              <w:rPr>
                <w:rFonts w:ascii="Times New Roman" w:hAnsi="Times New Roman" w:cs="Times New Roman"/>
                <w:snapToGrid w:val="0"/>
                <w:vertAlign w:val="superscript"/>
                <w:lang w:val="kk-KZ"/>
              </w:rPr>
              <w:t>*</w:t>
            </w:r>
          </w:p>
        </w:tc>
      </w:tr>
    </w:tbl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635A77" w:rsidRPr="00560802" w:rsidRDefault="00635A77" w:rsidP="00635A77">
      <w:pPr>
        <w:pStyle w:val="a6"/>
        <w:spacing w:before="0"/>
        <w:ind w:hanging="56"/>
        <w:rPr>
          <w:rFonts w:ascii="Times New Roman" w:eastAsia="Calibri" w:hAnsi="Times New Roman" w:cs="Times New Roman"/>
          <w:b/>
        </w:rPr>
      </w:pPr>
      <w:proofErr w:type="spellStart"/>
      <w:r w:rsidRPr="00560802">
        <w:rPr>
          <w:rFonts w:ascii="Times New Roman" w:eastAsia="Calibri" w:hAnsi="Times New Roman" w:cs="Times New Roman"/>
          <w:b/>
        </w:rPr>
        <w:t>Орындаушы</w:t>
      </w:r>
      <w:proofErr w:type="spellEnd"/>
    </w:p>
    <w:p w:rsidR="00635A77" w:rsidRPr="00560802" w:rsidRDefault="00635A77" w:rsidP="00635A77">
      <w:pPr>
        <w:pStyle w:val="a6"/>
        <w:spacing w:before="0"/>
        <w:ind w:hanging="56"/>
        <w:rPr>
          <w:rFonts w:ascii="Times New Roman" w:hAnsi="Times New Roman" w:cs="Times New Roman"/>
          <w:snapToGrid w:val="0"/>
          <w:lang w:val="kk-KZ"/>
        </w:rPr>
      </w:pPr>
      <w:r w:rsidRPr="00560802">
        <w:rPr>
          <w:rFonts w:ascii="Times New Roman" w:eastAsia="Calibri" w:hAnsi="Times New Roman" w:cs="Times New Roman"/>
        </w:rPr>
        <w:t>Исполнитель</w:t>
      </w:r>
      <w:r w:rsidRPr="00560802">
        <w:rPr>
          <w:rFonts w:ascii="Times New Roman" w:hAnsi="Times New Roman" w:cs="Times New Roman"/>
          <w:snapToGrid w:val="0"/>
          <w:lang w:val="kk-KZ"/>
        </w:rPr>
        <w:t>  ____________________________________________</w:t>
      </w:r>
      <w:bookmarkStart w:id="0" w:name="_GoBack"/>
      <w:bookmarkEnd w:id="0"/>
      <w:r w:rsidRPr="00560802">
        <w:rPr>
          <w:rFonts w:ascii="Times New Roman" w:hAnsi="Times New Roman" w:cs="Times New Roman"/>
          <w:snapToGrid w:val="0"/>
          <w:lang w:val="kk-KZ"/>
        </w:rPr>
        <w:t>___________________                           ______________________________________</w:t>
      </w:r>
    </w:p>
    <w:p w:rsidR="00635A77" w:rsidRPr="00560802" w:rsidRDefault="00635A77" w:rsidP="00635A77">
      <w:pPr>
        <w:pStyle w:val="a6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rPr>
          <w:rFonts w:ascii="Times New Roman" w:hAnsi="Times New Roman" w:cs="Times New Roman"/>
          <w:b/>
          <w:bCs/>
          <w:snapToGrid w:val="0"/>
          <w:lang w:val="kk-KZ"/>
        </w:rPr>
      </w:pPr>
      <w:r w:rsidRPr="00560802">
        <w:rPr>
          <w:rFonts w:ascii="Times New Roman" w:hAnsi="Times New Roman" w:cs="Times New Roman"/>
          <w:b/>
          <w:bCs/>
          <w:snapToGrid w:val="0"/>
          <w:lang w:val="kk-KZ"/>
        </w:rPr>
        <w:t xml:space="preserve">        тегі, аты және әкесінің аты (бар болған жағдайда) </w:t>
      </w:r>
      <w:r w:rsidRPr="00560802">
        <w:rPr>
          <w:rFonts w:ascii="Times New Roman" w:hAnsi="Times New Roman" w:cs="Times New Roman"/>
          <w:b/>
          <w:bCs/>
          <w:snapToGrid w:val="0"/>
          <w:lang w:val="kk-KZ"/>
        </w:rPr>
        <w:tab/>
      </w:r>
      <w:r w:rsidRPr="00560802">
        <w:rPr>
          <w:rFonts w:ascii="Times New Roman" w:hAnsi="Times New Roman" w:cs="Times New Roman"/>
          <w:b/>
          <w:bCs/>
          <w:snapToGrid w:val="0"/>
          <w:lang w:val="kk-KZ"/>
        </w:rPr>
        <w:tab/>
      </w:r>
      <w:r w:rsidRPr="00560802">
        <w:rPr>
          <w:rFonts w:ascii="Times New Roman" w:hAnsi="Times New Roman" w:cs="Times New Roman"/>
          <w:b/>
          <w:bCs/>
          <w:snapToGrid w:val="0"/>
          <w:lang w:val="kk-KZ"/>
        </w:rPr>
        <w:tab/>
      </w:r>
      <w:r w:rsidRPr="00560802">
        <w:rPr>
          <w:rFonts w:ascii="Times New Roman" w:hAnsi="Times New Roman" w:cs="Times New Roman"/>
          <w:b/>
          <w:bCs/>
          <w:snapToGrid w:val="0"/>
          <w:lang w:val="kk-KZ"/>
        </w:rPr>
        <w:tab/>
      </w:r>
      <w:r w:rsidRPr="00560802">
        <w:rPr>
          <w:rFonts w:ascii="Times New Roman" w:hAnsi="Times New Roman" w:cs="Times New Roman"/>
          <w:b/>
          <w:bCs/>
          <w:snapToGrid w:val="0"/>
          <w:lang w:val="kk-KZ"/>
        </w:rPr>
        <w:tab/>
        <w:t xml:space="preserve">                     қолы, телефоны</w:t>
      </w:r>
    </w:p>
    <w:p w:rsidR="00635A77" w:rsidRPr="00560802" w:rsidRDefault="00635A77" w:rsidP="00635A77">
      <w:pPr>
        <w:pStyle w:val="a6"/>
        <w:spacing w:before="0"/>
        <w:jc w:val="both"/>
        <w:rPr>
          <w:rFonts w:ascii="Times New Roman" w:hAnsi="Times New Roman" w:cs="Times New Roman"/>
          <w:b/>
          <w:bCs/>
          <w:snapToGrid w:val="0"/>
        </w:rPr>
      </w:pPr>
      <w:r w:rsidRPr="00560802">
        <w:rPr>
          <w:rFonts w:ascii="Times New Roman" w:hAnsi="Times New Roman" w:cs="Times New Roman"/>
          <w:snapToGrid w:val="0"/>
        </w:rPr>
        <w:t>фамилия, имя и отчество (при его наличии)</w:t>
      </w:r>
      <w:r w:rsidRPr="00560802">
        <w:rPr>
          <w:rFonts w:ascii="Times New Roman" w:hAnsi="Times New Roman" w:cs="Times New Roman"/>
          <w:snapToGrid w:val="0"/>
        </w:rPr>
        <w:tab/>
      </w:r>
      <w:r w:rsidRPr="00560802">
        <w:rPr>
          <w:rFonts w:ascii="Times New Roman" w:hAnsi="Times New Roman" w:cs="Times New Roman"/>
          <w:snapToGrid w:val="0"/>
        </w:rPr>
        <w:tab/>
      </w:r>
      <w:r w:rsidRPr="00560802">
        <w:rPr>
          <w:rFonts w:ascii="Times New Roman" w:hAnsi="Times New Roman" w:cs="Times New Roman"/>
          <w:snapToGrid w:val="0"/>
        </w:rPr>
        <w:tab/>
      </w:r>
      <w:r w:rsidRPr="00560802">
        <w:rPr>
          <w:rFonts w:ascii="Times New Roman" w:hAnsi="Times New Roman" w:cs="Times New Roman"/>
          <w:snapToGrid w:val="0"/>
        </w:rPr>
        <w:tab/>
      </w:r>
      <w:r w:rsidRPr="00560802">
        <w:rPr>
          <w:rFonts w:ascii="Times New Roman" w:hAnsi="Times New Roman" w:cs="Times New Roman"/>
          <w:snapToGrid w:val="0"/>
        </w:rPr>
        <w:tab/>
      </w:r>
      <w:r w:rsidRPr="00560802">
        <w:rPr>
          <w:rFonts w:ascii="Times New Roman" w:hAnsi="Times New Roman" w:cs="Times New Roman"/>
          <w:snapToGrid w:val="0"/>
        </w:rPr>
        <w:tab/>
        <w:t xml:space="preserve">          подпись, телефон</w:t>
      </w:r>
    </w:p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635A77" w:rsidRPr="00560802" w:rsidRDefault="00635A77" w:rsidP="00635A77">
      <w:pPr>
        <w:pStyle w:val="a6"/>
        <w:widowControl w:val="0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snapToGrid w:val="0"/>
          <w:lang w:val="kk-KZ"/>
        </w:rPr>
      </w:pPr>
      <w:r w:rsidRPr="00560802">
        <w:rPr>
          <w:rFonts w:ascii="Times New Roman" w:hAnsi="Times New Roman" w:cs="Times New Roman"/>
          <w:b/>
          <w:snapToGrid w:val="0"/>
          <w:lang w:val="kk-KZ"/>
        </w:rPr>
        <w:t xml:space="preserve">Бас бухгалтер   </w:t>
      </w:r>
    </w:p>
    <w:p w:rsidR="00635A77" w:rsidRPr="00560802" w:rsidRDefault="00635A77" w:rsidP="00635A77">
      <w:pPr>
        <w:pStyle w:val="a6"/>
        <w:widowControl w:val="0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snapToGrid w:val="0"/>
          <w:lang w:val="kk-KZ"/>
        </w:rPr>
      </w:pPr>
      <w:r w:rsidRPr="00560802">
        <w:rPr>
          <w:rFonts w:ascii="Times New Roman" w:hAnsi="Times New Roman" w:cs="Times New Roman"/>
          <w:lang w:val="kk-KZ"/>
        </w:rPr>
        <w:t xml:space="preserve">Главный бухгалтер </w:t>
      </w:r>
      <w:r w:rsidRPr="00560802">
        <w:rPr>
          <w:rFonts w:ascii="Times New Roman" w:hAnsi="Times New Roman" w:cs="Times New Roman"/>
          <w:snapToGrid w:val="0"/>
          <w:lang w:val="kk-KZ"/>
        </w:rPr>
        <w:t xml:space="preserve">  __________________________________________________________________                  ________________________</w:t>
      </w:r>
    </w:p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  <w:tab w:val="right" w:leader="underscore" w:pos="11340"/>
          <w:tab w:val="left" w:pos="11907"/>
          <w:tab w:val="left" w:pos="12049"/>
          <w:tab w:val="left" w:pos="12758"/>
        </w:tabs>
        <w:spacing w:before="0"/>
        <w:ind w:hanging="56"/>
        <w:jc w:val="both"/>
        <w:rPr>
          <w:rFonts w:ascii="Times New Roman" w:hAnsi="Times New Roman" w:cs="Times New Roman"/>
          <w:b/>
          <w:snapToGrid w:val="0"/>
          <w:lang w:val="kk-KZ"/>
        </w:rPr>
      </w:pPr>
      <w:r w:rsidRPr="00560802">
        <w:rPr>
          <w:rFonts w:ascii="Times New Roman" w:hAnsi="Times New Roman" w:cs="Times New Roman"/>
          <w:b/>
          <w:snapToGrid w:val="0"/>
          <w:lang w:val="kk-KZ"/>
        </w:rPr>
        <w:t xml:space="preserve">                                                               тегі, аты және әкесінің аты (бар болған жағдайда)                                                        қолы</w:t>
      </w:r>
    </w:p>
    <w:p w:rsidR="00635A77" w:rsidRPr="00560802" w:rsidRDefault="00005CF7" w:rsidP="00635A77">
      <w:pPr>
        <w:pStyle w:val="a6"/>
        <w:tabs>
          <w:tab w:val="right" w:leader="underscore" w:pos="5670"/>
          <w:tab w:val="right" w:leader="underscore" w:pos="8505"/>
        </w:tabs>
        <w:spacing w:before="0"/>
        <w:ind w:hanging="56"/>
        <w:jc w:val="both"/>
        <w:rPr>
          <w:rFonts w:ascii="Times New Roman" w:hAnsi="Times New Roman" w:cs="Times New Roman"/>
          <w:b/>
          <w:snapToGrid w:val="0"/>
          <w:lang w:val="kk-KZ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</w:t>
      </w:r>
      <w:r w:rsidR="00635A77" w:rsidRPr="00560802">
        <w:rPr>
          <w:rFonts w:ascii="Times New Roman" w:hAnsi="Times New Roman" w:cs="Times New Roman"/>
          <w:snapToGrid w:val="0"/>
        </w:rPr>
        <w:t xml:space="preserve">фамилия, имя и отчество </w:t>
      </w:r>
      <w:r w:rsidR="00635A77" w:rsidRPr="00560802">
        <w:rPr>
          <w:rFonts w:ascii="Times New Roman" w:hAnsi="Times New Roman" w:cs="Times New Roman"/>
          <w:snapToGrid w:val="0"/>
          <w:lang w:val="kk-KZ"/>
        </w:rPr>
        <w:t>(при его наличии)</w:t>
      </w:r>
      <w:r w:rsidR="00635A77" w:rsidRPr="00560802">
        <w:rPr>
          <w:rFonts w:ascii="Times New Roman" w:hAnsi="Times New Roman" w:cs="Times New Roman"/>
          <w:snapToGrid w:val="0"/>
        </w:rPr>
        <w:t xml:space="preserve">                                                               подпись</w:t>
      </w:r>
    </w:p>
    <w:p w:rsidR="00005CF7" w:rsidRDefault="00005CF7" w:rsidP="00635A77">
      <w:pPr>
        <w:pStyle w:val="a6"/>
        <w:widowControl w:val="0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b/>
          <w:snapToGrid w:val="0"/>
          <w:lang w:val="kk-KZ"/>
        </w:rPr>
      </w:pPr>
    </w:p>
    <w:p w:rsidR="00635A77" w:rsidRPr="00560802" w:rsidRDefault="00635A77" w:rsidP="00635A77">
      <w:pPr>
        <w:pStyle w:val="a6"/>
        <w:widowControl w:val="0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b/>
          <w:snapToGrid w:val="0"/>
          <w:lang w:val="kk-KZ"/>
        </w:rPr>
      </w:pPr>
      <w:r w:rsidRPr="00560802">
        <w:rPr>
          <w:rFonts w:ascii="Times New Roman" w:hAnsi="Times New Roman" w:cs="Times New Roman"/>
          <w:b/>
          <w:snapToGrid w:val="0"/>
          <w:lang w:val="kk-KZ"/>
        </w:rPr>
        <w:t>Басшы немесе оның міндетін атқарушы тұлға</w:t>
      </w:r>
    </w:p>
    <w:p w:rsidR="00635A77" w:rsidRPr="00560802" w:rsidRDefault="00635A77" w:rsidP="00635A77">
      <w:pPr>
        <w:pStyle w:val="a6"/>
        <w:widowControl w:val="0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snapToGrid w:val="0"/>
          <w:lang w:val="kk-KZ"/>
        </w:rPr>
      </w:pPr>
      <w:r w:rsidRPr="00560802">
        <w:rPr>
          <w:rFonts w:ascii="Times New Roman" w:hAnsi="Times New Roman" w:cs="Times New Roman"/>
          <w:snapToGrid w:val="0"/>
          <w:lang w:val="kk-KZ"/>
        </w:rPr>
        <w:t>Руководитель или лицо, иполняющее его обязанности_____________________________________________________________                  ________________________</w:t>
      </w:r>
    </w:p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  <w:tab w:val="right" w:leader="underscore" w:pos="11340"/>
          <w:tab w:val="left" w:pos="12191"/>
          <w:tab w:val="left" w:pos="12333"/>
        </w:tabs>
        <w:spacing w:before="0"/>
        <w:ind w:hanging="56"/>
        <w:jc w:val="both"/>
        <w:rPr>
          <w:rFonts w:ascii="Times New Roman" w:hAnsi="Times New Roman" w:cs="Times New Roman"/>
          <w:b/>
          <w:snapToGrid w:val="0"/>
          <w:lang w:val="kk-KZ"/>
        </w:rPr>
      </w:pPr>
      <w:r w:rsidRPr="00560802">
        <w:rPr>
          <w:rFonts w:ascii="Times New Roman" w:hAnsi="Times New Roman" w:cs="Times New Roman"/>
          <w:b/>
          <w:snapToGrid w:val="0"/>
          <w:lang w:val="kk-KZ"/>
        </w:rPr>
        <w:t xml:space="preserve">                                                               </w:t>
      </w:r>
      <w:r w:rsidR="00ED1614">
        <w:rPr>
          <w:rFonts w:ascii="Times New Roman" w:hAnsi="Times New Roman" w:cs="Times New Roman"/>
          <w:b/>
          <w:snapToGrid w:val="0"/>
          <w:lang w:val="kk-KZ"/>
        </w:rPr>
        <w:t xml:space="preserve">                                           </w:t>
      </w:r>
      <w:r w:rsidRPr="00560802">
        <w:rPr>
          <w:rFonts w:ascii="Times New Roman" w:hAnsi="Times New Roman" w:cs="Times New Roman"/>
          <w:b/>
          <w:snapToGrid w:val="0"/>
          <w:lang w:val="kk-KZ"/>
        </w:rPr>
        <w:t>тегі, аты және әкесінің аты (бар болған жағдайда)                                                         қолы</w:t>
      </w:r>
    </w:p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hanging="56"/>
        <w:jc w:val="both"/>
        <w:rPr>
          <w:rFonts w:ascii="Times New Roman" w:hAnsi="Times New Roman" w:cs="Times New Roman"/>
          <w:snapToGrid w:val="0"/>
          <w:lang w:val="kk-KZ"/>
        </w:rPr>
      </w:pPr>
      <w:r w:rsidRPr="00560802">
        <w:rPr>
          <w:rFonts w:ascii="Times New Roman" w:hAnsi="Times New Roman" w:cs="Times New Roman"/>
          <w:snapToGrid w:val="0"/>
        </w:rPr>
        <w:t xml:space="preserve">фамилия, имя и отчество </w:t>
      </w:r>
      <w:r w:rsidRPr="00560802">
        <w:rPr>
          <w:rFonts w:ascii="Times New Roman" w:hAnsi="Times New Roman" w:cs="Times New Roman"/>
          <w:snapToGrid w:val="0"/>
          <w:lang w:val="kk-KZ"/>
        </w:rPr>
        <w:t>(при его наличии)</w:t>
      </w:r>
      <w:r w:rsidRPr="00560802">
        <w:rPr>
          <w:rFonts w:ascii="Times New Roman" w:hAnsi="Times New Roman" w:cs="Times New Roman"/>
          <w:snapToGrid w:val="0"/>
        </w:rPr>
        <w:t xml:space="preserve">                                                               подпись</w:t>
      </w:r>
    </w:p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</w:tabs>
        <w:spacing w:before="0"/>
        <w:ind w:firstLine="9441"/>
        <w:jc w:val="both"/>
        <w:rPr>
          <w:rFonts w:ascii="Times New Roman" w:hAnsi="Times New Roman" w:cs="Times New Roman"/>
          <w:b/>
          <w:snapToGrid w:val="0"/>
          <w:lang w:val="kk-KZ"/>
        </w:rPr>
      </w:pPr>
    </w:p>
    <w:p w:rsidR="00635A77" w:rsidRPr="00560802" w:rsidRDefault="00635A77" w:rsidP="00635A77">
      <w:pPr>
        <w:pStyle w:val="a6"/>
        <w:tabs>
          <w:tab w:val="right" w:leader="underscore" w:pos="5670"/>
          <w:tab w:val="right" w:leader="underscore" w:pos="8505"/>
        </w:tabs>
        <w:spacing w:before="0"/>
        <w:ind w:firstLine="9441"/>
        <w:jc w:val="both"/>
        <w:rPr>
          <w:rFonts w:ascii="Times New Roman" w:hAnsi="Times New Roman" w:cs="Times New Roman"/>
          <w:b/>
          <w:snapToGrid w:val="0"/>
          <w:lang w:val="kk-KZ"/>
        </w:rPr>
      </w:pPr>
    </w:p>
    <w:p w:rsidR="00635A77" w:rsidRPr="00560802" w:rsidRDefault="00635A77" w:rsidP="00635A77">
      <w:pPr>
        <w:tabs>
          <w:tab w:val="left" w:pos="1535"/>
        </w:tabs>
        <w:rPr>
          <w:b/>
          <w:lang w:val="kk-KZ"/>
        </w:rPr>
      </w:pPr>
    </w:p>
    <w:p w:rsidR="00635A77" w:rsidRPr="00560802" w:rsidRDefault="00635A77" w:rsidP="00635A77">
      <w:pPr>
        <w:tabs>
          <w:tab w:val="left" w:pos="1535"/>
        </w:tabs>
        <w:rPr>
          <w:b/>
          <w:lang w:val="kk-KZ"/>
        </w:rPr>
      </w:pPr>
    </w:p>
    <w:p w:rsidR="00635A77" w:rsidRPr="00560802" w:rsidRDefault="00635A77" w:rsidP="00635A77">
      <w:pPr>
        <w:tabs>
          <w:tab w:val="left" w:pos="1535"/>
        </w:tabs>
        <w:rPr>
          <w:b/>
        </w:rPr>
      </w:pPr>
    </w:p>
    <w:p w:rsidR="00635A77" w:rsidRPr="00560802" w:rsidRDefault="00635A77" w:rsidP="00635A77">
      <w:pPr>
        <w:tabs>
          <w:tab w:val="left" w:pos="1535"/>
        </w:tabs>
        <w:rPr>
          <w:b/>
          <w:lang w:val="kk-KZ"/>
        </w:rPr>
      </w:pPr>
    </w:p>
    <w:p w:rsidR="00635A77" w:rsidRPr="00560802" w:rsidRDefault="00635A77" w:rsidP="00635A77">
      <w:pPr>
        <w:tabs>
          <w:tab w:val="left" w:pos="1535"/>
        </w:tabs>
        <w:rPr>
          <w:b/>
          <w:lang w:val="kk-KZ"/>
        </w:rPr>
      </w:pPr>
    </w:p>
    <w:p w:rsidR="00635A77" w:rsidRPr="00560802" w:rsidRDefault="00635A77" w:rsidP="00635A77">
      <w:pPr>
        <w:jc w:val="both"/>
        <w:rPr>
          <w:b/>
          <w:color w:val="000000"/>
          <w:lang w:val="kk-KZ"/>
        </w:rPr>
      </w:pPr>
      <w:r w:rsidRPr="00560802">
        <w:rPr>
          <w:b/>
          <w:color w:val="000000"/>
          <w:lang w:val="kk-KZ"/>
        </w:rPr>
        <w:t>Ескертпе:</w:t>
      </w:r>
    </w:p>
    <w:p w:rsidR="00635A77" w:rsidRPr="00560802" w:rsidRDefault="00635A77" w:rsidP="00635A77">
      <w:pPr>
        <w:jc w:val="both"/>
        <w:rPr>
          <w:color w:val="000000"/>
          <w:lang w:val="kk-KZ"/>
        </w:rPr>
      </w:pPr>
      <w:r w:rsidRPr="00560802">
        <w:rPr>
          <w:color w:val="000000"/>
          <w:lang w:val="kk-KZ"/>
        </w:rPr>
        <w:t>Примечание:</w:t>
      </w:r>
    </w:p>
    <w:p w:rsidR="00635A77" w:rsidRPr="00560802" w:rsidRDefault="00635A77" w:rsidP="00635A77">
      <w:pPr>
        <w:rPr>
          <w:b/>
          <w:lang w:val="kk-KZ"/>
        </w:rPr>
      </w:pPr>
      <w:r w:rsidRPr="00560802">
        <w:rPr>
          <w:b/>
          <w:lang w:val="kk-KZ"/>
        </w:rPr>
        <w:t xml:space="preserve">*Аталған тармақ «Мемлекеттік статистика туралы» Қазақстан Республикасының 2010 жылғы 19 наурыздағы Заңының 8-бабының 5-тармағына сәйкес толтырылады </w:t>
      </w:r>
    </w:p>
    <w:p w:rsidR="005B7301" w:rsidRPr="00635A77" w:rsidRDefault="00635A77">
      <w:pPr>
        <w:rPr>
          <w:lang w:val="kk-KZ"/>
        </w:rPr>
      </w:pPr>
      <w:r w:rsidRPr="00560802">
        <w:rPr>
          <w:lang w:val="kk-KZ"/>
        </w:rPr>
        <w:t>*Данный пункт заполняется согласно пункту 5 статьи 8 Закона Республики Казахстан от 19 марта 2010 года «О государственной статистике»</w:t>
      </w:r>
    </w:p>
    <w:sectPr w:rsidR="005B7301" w:rsidRPr="00635A77" w:rsidSect="00A86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77"/>
    <w:rsid w:val="000002FD"/>
    <w:rsid w:val="0000134B"/>
    <w:rsid w:val="00004553"/>
    <w:rsid w:val="00005CF7"/>
    <w:rsid w:val="000104C3"/>
    <w:rsid w:val="00011AE9"/>
    <w:rsid w:val="00011DFD"/>
    <w:rsid w:val="000139CA"/>
    <w:rsid w:val="0001649B"/>
    <w:rsid w:val="00020F04"/>
    <w:rsid w:val="00025E34"/>
    <w:rsid w:val="000260F8"/>
    <w:rsid w:val="00033F08"/>
    <w:rsid w:val="00040C7E"/>
    <w:rsid w:val="000417D5"/>
    <w:rsid w:val="000513BB"/>
    <w:rsid w:val="000521A1"/>
    <w:rsid w:val="00054930"/>
    <w:rsid w:val="000602B9"/>
    <w:rsid w:val="0007054B"/>
    <w:rsid w:val="000760EB"/>
    <w:rsid w:val="00080DBB"/>
    <w:rsid w:val="00082012"/>
    <w:rsid w:val="00082E1B"/>
    <w:rsid w:val="00087338"/>
    <w:rsid w:val="000906A8"/>
    <w:rsid w:val="00090818"/>
    <w:rsid w:val="00092BE8"/>
    <w:rsid w:val="000A2605"/>
    <w:rsid w:val="000A2661"/>
    <w:rsid w:val="000A3F74"/>
    <w:rsid w:val="000A4BA9"/>
    <w:rsid w:val="000A4F8F"/>
    <w:rsid w:val="000A501C"/>
    <w:rsid w:val="000A6661"/>
    <w:rsid w:val="000A6E3A"/>
    <w:rsid w:val="000B5FC3"/>
    <w:rsid w:val="000B6A52"/>
    <w:rsid w:val="000B787B"/>
    <w:rsid w:val="000C421E"/>
    <w:rsid w:val="000C43E8"/>
    <w:rsid w:val="000C696C"/>
    <w:rsid w:val="000D094E"/>
    <w:rsid w:val="000D0970"/>
    <w:rsid w:val="000E176A"/>
    <w:rsid w:val="000E5323"/>
    <w:rsid w:val="000F0B6F"/>
    <w:rsid w:val="000F47F0"/>
    <w:rsid w:val="001020FF"/>
    <w:rsid w:val="00102A58"/>
    <w:rsid w:val="00107E7A"/>
    <w:rsid w:val="00107EE7"/>
    <w:rsid w:val="00110D69"/>
    <w:rsid w:val="00113371"/>
    <w:rsid w:val="001135FE"/>
    <w:rsid w:val="001136E6"/>
    <w:rsid w:val="00115A74"/>
    <w:rsid w:val="00116123"/>
    <w:rsid w:val="00116678"/>
    <w:rsid w:val="00121DC5"/>
    <w:rsid w:val="00123789"/>
    <w:rsid w:val="00137D7F"/>
    <w:rsid w:val="00146C2D"/>
    <w:rsid w:val="00147D8A"/>
    <w:rsid w:val="001530D2"/>
    <w:rsid w:val="00155FE7"/>
    <w:rsid w:val="001602A1"/>
    <w:rsid w:val="00162913"/>
    <w:rsid w:val="00172127"/>
    <w:rsid w:val="001765A9"/>
    <w:rsid w:val="00176DD8"/>
    <w:rsid w:val="001802D9"/>
    <w:rsid w:val="00192EEB"/>
    <w:rsid w:val="001B057A"/>
    <w:rsid w:val="001B4900"/>
    <w:rsid w:val="001C2B92"/>
    <w:rsid w:val="001D5EFB"/>
    <w:rsid w:val="001D6995"/>
    <w:rsid w:val="001E5070"/>
    <w:rsid w:val="001E59D9"/>
    <w:rsid w:val="001E5B13"/>
    <w:rsid w:val="001F20E9"/>
    <w:rsid w:val="001F5211"/>
    <w:rsid w:val="00204A62"/>
    <w:rsid w:val="00205986"/>
    <w:rsid w:val="00207604"/>
    <w:rsid w:val="00210D22"/>
    <w:rsid w:val="00213011"/>
    <w:rsid w:val="002158AD"/>
    <w:rsid w:val="00224567"/>
    <w:rsid w:val="00226491"/>
    <w:rsid w:val="002316B8"/>
    <w:rsid w:val="00231F4D"/>
    <w:rsid w:val="002368DE"/>
    <w:rsid w:val="00237DBE"/>
    <w:rsid w:val="00243E1B"/>
    <w:rsid w:val="0025071B"/>
    <w:rsid w:val="00250DCA"/>
    <w:rsid w:val="002510F2"/>
    <w:rsid w:val="002527A1"/>
    <w:rsid w:val="0025311D"/>
    <w:rsid w:val="002554DB"/>
    <w:rsid w:val="0026302D"/>
    <w:rsid w:val="00267C17"/>
    <w:rsid w:val="00273EA9"/>
    <w:rsid w:val="00280BF6"/>
    <w:rsid w:val="00283BF7"/>
    <w:rsid w:val="00294857"/>
    <w:rsid w:val="00297B38"/>
    <w:rsid w:val="002A0EF9"/>
    <w:rsid w:val="002A4217"/>
    <w:rsid w:val="002A7DA5"/>
    <w:rsid w:val="002B28D0"/>
    <w:rsid w:val="002B67EA"/>
    <w:rsid w:val="002C2D5C"/>
    <w:rsid w:val="002C7B4C"/>
    <w:rsid w:val="002D6FCD"/>
    <w:rsid w:val="002E1BE7"/>
    <w:rsid w:val="002E3033"/>
    <w:rsid w:val="002E5815"/>
    <w:rsid w:val="002F194E"/>
    <w:rsid w:val="002F5A23"/>
    <w:rsid w:val="00300788"/>
    <w:rsid w:val="003016B7"/>
    <w:rsid w:val="00307C24"/>
    <w:rsid w:val="00311E74"/>
    <w:rsid w:val="00315D4F"/>
    <w:rsid w:val="00322255"/>
    <w:rsid w:val="003306C6"/>
    <w:rsid w:val="0033346B"/>
    <w:rsid w:val="0033391D"/>
    <w:rsid w:val="003371E5"/>
    <w:rsid w:val="00341908"/>
    <w:rsid w:val="0034363A"/>
    <w:rsid w:val="003467AB"/>
    <w:rsid w:val="00350BA6"/>
    <w:rsid w:val="00351948"/>
    <w:rsid w:val="0035293F"/>
    <w:rsid w:val="00355A92"/>
    <w:rsid w:val="00362BA5"/>
    <w:rsid w:val="00364A77"/>
    <w:rsid w:val="00370DD3"/>
    <w:rsid w:val="003908F2"/>
    <w:rsid w:val="003928E4"/>
    <w:rsid w:val="00397E53"/>
    <w:rsid w:val="003A256B"/>
    <w:rsid w:val="003A2D5E"/>
    <w:rsid w:val="003B75AB"/>
    <w:rsid w:val="003C39BD"/>
    <w:rsid w:val="003C58CD"/>
    <w:rsid w:val="003D0043"/>
    <w:rsid w:val="003D046A"/>
    <w:rsid w:val="003D3E36"/>
    <w:rsid w:val="003D5AB6"/>
    <w:rsid w:val="003D7C71"/>
    <w:rsid w:val="003E0BF2"/>
    <w:rsid w:val="003E4B05"/>
    <w:rsid w:val="003E6B46"/>
    <w:rsid w:val="003F4E23"/>
    <w:rsid w:val="003F6DF2"/>
    <w:rsid w:val="00400A5E"/>
    <w:rsid w:val="00401145"/>
    <w:rsid w:val="004077B7"/>
    <w:rsid w:val="00410E55"/>
    <w:rsid w:val="00413403"/>
    <w:rsid w:val="00414B38"/>
    <w:rsid w:val="00420E11"/>
    <w:rsid w:val="00422C19"/>
    <w:rsid w:val="00426032"/>
    <w:rsid w:val="00432C1B"/>
    <w:rsid w:val="004365C0"/>
    <w:rsid w:val="0044304E"/>
    <w:rsid w:val="00443C55"/>
    <w:rsid w:val="00447776"/>
    <w:rsid w:val="00455949"/>
    <w:rsid w:val="00461AA6"/>
    <w:rsid w:val="00464CED"/>
    <w:rsid w:val="004650EB"/>
    <w:rsid w:val="0047546B"/>
    <w:rsid w:val="00475F22"/>
    <w:rsid w:val="00481CA2"/>
    <w:rsid w:val="00484785"/>
    <w:rsid w:val="00492C01"/>
    <w:rsid w:val="00494FEE"/>
    <w:rsid w:val="004B183B"/>
    <w:rsid w:val="004B41F6"/>
    <w:rsid w:val="004B4D24"/>
    <w:rsid w:val="004C13CA"/>
    <w:rsid w:val="004C4D1C"/>
    <w:rsid w:val="004C5514"/>
    <w:rsid w:val="004C7BB5"/>
    <w:rsid w:val="004D4A88"/>
    <w:rsid w:val="004D7FF4"/>
    <w:rsid w:val="004E06AB"/>
    <w:rsid w:val="004E1113"/>
    <w:rsid w:val="004E652D"/>
    <w:rsid w:val="004E7D9C"/>
    <w:rsid w:val="004F361A"/>
    <w:rsid w:val="004F7ACC"/>
    <w:rsid w:val="00503F91"/>
    <w:rsid w:val="00514A64"/>
    <w:rsid w:val="00516325"/>
    <w:rsid w:val="00523311"/>
    <w:rsid w:val="005411E0"/>
    <w:rsid w:val="00541457"/>
    <w:rsid w:val="005479EB"/>
    <w:rsid w:val="005524B0"/>
    <w:rsid w:val="00553CD3"/>
    <w:rsid w:val="00554488"/>
    <w:rsid w:val="00573FCB"/>
    <w:rsid w:val="00580006"/>
    <w:rsid w:val="00582C5A"/>
    <w:rsid w:val="005835B2"/>
    <w:rsid w:val="0058483A"/>
    <w:rsid w:val="00594D2D"/>
    <w:rsid w:val="005974C6"/>
    <w:rsid w:val="005B1ADE"/>
    <w:rsid w:val="005B7301"/>
    <w:rsid w:val="005C0756"/>
    <w:rsid w:val="005C1180"/>
    <w:rsid w:val="005C3081"/>
    <w:rsid w:val="005D5CDA"/>
    <w:rsid w:val="005E3D38"/>
    <w:rsid w:val="005E79AC"/>
    <w:rsid w:val="005F1A7B"/>
    <w:rsid w:val="00601A3F"/>
    <w:rsid w:val="00602718"/>
    <w:rsid w:val="006034D5"/>
    <w:rsid w:val="006105D2"/>
    <w:rsid w:val="00611D2E"/>
    <w:rsid w:val="00611DDE"/>
    <w:rsid w:val="00612918"/>
    <w:rsid w:val="006168AC"/>
    <w:rsid w:val="00632613"/>
    <w:rsid w:val="00635571"/>
    <w:rsid w:val="00635A77"/>
    <w:rsid w:val="00646563"/>
    <w:rsid w:val="006470C9"/>
    <w:rsid w:val="00657B9E"/>
    <w:rsid w:val="006632D4"/>
    <w:rsid w:val="0066641F"/>
    <w:rsid w:val="00671814"/>
    <w:rsid w:val="00680476"/>
    <w:rsid w:val="00680F49"/>
    <w:rsid w:val="0068515D"/>
    <w:rsid w:val="006915A0"/>
    <w:rsid w:val="00691C24"/>
    <w:rsid w:val="00695A6C"/>
    <w:rsid w:val="00696293"/>
    <w:rsid w:val="006A128D"/>
    <w:rsid w:val="006A44D7"/>
    <w:rsid w:val="006B02AC"/>
    <w:rsid w:val="006B0D12"/>
    <w:rsid w:val="006B1BBD"/>
    <w:rsid w:val="006B22DD"/>
    <w:rsid w:val="006B429C"/>
    <w:rsid w:val="006C17B6"/>
    <w:rsid w:val="006D0572"/>
    <w:rsid w:val="006E2B52"/>
    <w:rsid w:val="006E6148"/>
    <w:rsid w:val="006F3ABD"/>
    <w:rsid w:val="007004E8"/>
    <w:rsid w:val="007054CE"/>
    <w:rsid w:val="00714C6C"/>
    <w:rsid w:val="0071581D"/>
    <w:rsid w:val="007245D3"/>
    <w:rsid w:val="00725CAF"/>
    <w:rsid w:val="007268DD"/>
    <w:rsid w:val="007279A9"/>
    <w:rsid w:val="00734214"/>
    <w:rsid w:val="00734314"/>
    <w:rsid w:val="0073597B"/>
    <w:rsid w:val="00737DE1"/>
    <w:rsid w:val="00742C48"/>
    <w:rsid w:val="00756F4B"/>
    <w:rsid w:val="00757DD1"/>
    <w:rsid w:val="00760D8D"/>
    <w:rsid w:val="00771D18"/>
    <w:rsid w:val="00787BD2"/>
    <w:rsid w:val="00794064"/>
    <w:rsid w:val="0079554C"/>
    <w:rsid w:val="00797FCD"/>
    <w:rsid w:val="007A2EED"/>
    <w:rsid w:val="007A341F"/>
    <w:rsid w:val="007A35E6"/>
    <w:rsid w:val="007B029F"/>
    <w:rsid w:val="007B1729"/>
    <w:rsid w:val="007C1AF4"/>
    <w:rsid w:val="007C1F0E"/>
    <w:rsid w:val="007C2BF0"/>
    <w:rsid w:val="007C4B22"/>
    <w:rsid w:val="007D5F5D"/>
    <w:rsid w:val="007E2193"/>
    <w:rsid w:val="007E2725"/>
    <w:rsid w:val="007E4F92"/>
    <w:rsid w:val="007F29B4"/>
    <w:rsid w:val="007F720B"/>
    <w:rsid w:val="00810374"/>
    <w:rsid w:val="008145B9"/>
    <w:rsid w:val="00815E5D"/>
    <w:rsid w:val="00821E88"/>
    <w:rsid w:val="00824C9A"/>
    <w:rsid w:val="008271BD"/>
    <w:rsid w:val="00834555"/>
    <w:rsid w:val="008378B3"/>
    <w:rsid w:val="0084278C"/>
    <w:rsid w:val="00846B31"/>
    <w:rsid w:val="00850A6C"/>
    <w:rsid w:val="00861F27"/>
    <w:rsid w:val="008716EC"/>
    <w:rsid w:val="00896595"/>
    <w:rsid w:val="008B6BF7"/>
    <w:rsid w:val="008C1FAB"/>
    <w:rsid w:val="008C3585"/>
    <w:rsid w:val="008D17F0"/>
    <w:rsid w:val="008E6D2E"/>
    <w:rsid w:val="008F66FF"/>
    <w:rsid w:val="008F6835"/>
    <w:rsid w:val="00903CB2"/>
    <w:rsid w:val="00906D92"/>
    <w:rsid w:val="009131F0"/>
    <w:rsid w:val="009151BD"/>
    <w:rsid w:val="0092171B"/>
    <w:rsid w:val="0092278B"/>
    <w:rsid w:val="00926A0A"/>
    <w:rsid w:val="00933760"/>
    <w:rsid w:val="00933BB1"/>
    <w:rsid w:val="00941CED"/>
    <w:rsid w:val="0094339F"/>
    <w:rsid w:val="00943E82"/>
    <w:rsid w:val="009468A2"/>
    <w:rsid w:val="009558B1"/>
    <w:rsid w:val="00973C29"/>
    <w:rsid w:val="00981FBD"/>
    <w:rsid w:val="00982334"/>
    <w:rsid w:val="0098371C"/>
    <w:rsid w:val="0099223D"/>
    <w:rsid w:val="00993153"/>
    <w:rsid w:val="009A0DCA"/>
    <w:rsid w:val="009A0EEC"/>
    <w:rsid w:val="009A2AC8"/>
    <w:rsid w:val="009A2C5C"/>
    <w:rsid w:val="009B64E6"/>
    <w:rsid w:val="009B794B"/>
    <w:rsid w:val="009C08A0"/>
    <w:rsid w:val="009C19BD"/>
    <w:rsid w:val="009C4039"/>
    <w:rsid w:val="009E64E2"/>
    <w:rsid w:val="009F10E3"/>
    <w:rsid w:val="009F2394"/>
    <w:rsid w:val="009F79AC"/>
    <w:rsid w:val="009F7BB7"/>
    <w:rsid w:val="00A057FA"/>
    <w:rsid w:val="00A111E3"/>
    <w:rsid w:val="00A21806"/>
    <w:rsid w:val="00A27C6B"/>
    <w:rsid w:val="00A327F5"/>
    <w:rsid w:val="00A35446"/>
    <w:rsid w:val="00A376BD"/>
    <w:rsid w:val="00A46030"/>
    <w:rsid w:val="00A46049"/>
    <w:rsid w:val="00A51F15"/>
    <w:rsid w:val="00A63454"/>
    <w:rsid w:val="00A63D04"/>
    <w:rsid w:val="00A679FF"/>
    <w:rsid w:val="00A710FC"/>
    <w:rsid w:val="00A73775"/>
    <w:rsid w:val="00A74AB2"/>
    <w:rsid w:val="00A776B8"/>
    <w:rsid w:val="00A86497"/>
    <w:rsid w:val="00A86A14"/>
    <w:rsid w:val="00A906A2"/>
    <w:rsid w:val="00A934A2"/>
    <w:rsid w:val="00A94AF4"/>
    <w:rsid w:val="00A97580"/>
    <w:rsid w:val="00AA31C2"/>
    <w:rsid w:val="00AA411D"/>
    <w:rsid w:val="00AA7AE9"/>
    <w:rsid w:val="00AB07F9"/>
    <w:rsid w:val="00AB25E2"/>
    <w:rsid w:val="00AB2FE9"/>
    <w:rsid w:val="00AB5353"/>
    <w:rsid w:val="00AB7F38"/>
    <w:rsid w:val="00AC5C3F"/>
    <w:rsid w:val="00AD1031"/>
    <w:rsid w:val="00AD1181"/>
    <w:rsid w:val="00AD253B"/>
    <w:rsid w:val="00AD4B79"/>
    <w:rsid w:val="00AD5422"/>
    <w:rsid w:val="00AE30E6"/>
    <w:rsid w:val="00AE4A9E"/>
    <w:rsid w:val="00AE6F54"/>
    <w:rsid w:val="00AF05D9"/>
    <w:rsid w:val="00AF2818"/>
    <w:rsid w:val="00AF34B5"/>
    <w:rsid w:val="00AF414B"/>
    <w:rsid w:val="00AF6EBD"/>
    <w:rsid w:val="00B01584"/>
    <w:rsid w:val="00B02A5E"/>
    <w:rsid w:val="00B03AD7"/>
    <w:rsid w:val="00B03C02"/>
    <w:rsid w:val="00B102DD"/>
    <w:rsid w:val="00B170C3"/>
    <w:rsid w:val="00B307E2"/>
    <w:rsid w:val="00B4003A"/>
    <w:rsid w:val="00B4137F"/>
    <w:rsid w:val="00B42ACA"/>
    <w:rsid w:val="00B42FAE"/>
    <w:rsid w:val="00B45DBC"/>
    <w:rsid w:val="00B46B50"/>
    <w:rsid w:val="00B56142"/>
    <w:rsid w:val="00B6006B"/>
    <w:rsid w:val="00B62B70"/>
    <w:rsid w:val="00B70C40"/>
    <w:rsid w:val="00B70F4E"/>
    <w:rsid w:val="00B80603"/>
    <w:rsid w:val="00B80665"/>
    <w:rsid w:val="00B80E21"/>
    <w:rsid w:val="00B91DC3"/>
    <w:rsid w:val="00B9458A"/>
    <w:rsid w:val="00B94769"/>
    <w:rsid w:val="00B9515D"/>
    <w:rsid w:val="00BA0A6D"/>
    <w:rsid w:val="00BA1AAC"/>
    <w:rsid w:val="00BC1CD0"/>
    <w:rsid w:val="00BC21CB"/>
    <w:rsid w:val="00BC4F5B"/>
    <w:rsid w:val="00BC5F72"/>
    <w:rsid w:val="00BD03B3"/>
    <w:rsid w:val="00BE0F44"/>
    <w:rsid w:val="00BF1442"/>
    <w:rsid w:val="00BF2997"/>
    <w:rsid w:val="00BF3E80"/>
    <w:rsid w:val="00BF42D3"/>
    <w:rsid w:val="00C101E6"/>
    <w:rsid w:val="00C205B2"/>
    <w:rsid w:val="00C25988"/>
    <w:rsid w:val="00C26EC4"/>
    <w:rsid w:val="00C32D0F"/>
    <w:rsid w:val="00C401A4"/>
    <w:rsid w:val="00C52502"/>
    <w:rsid w:val="00C62A0F"/>
    <w:rsid w:val="00C634E9"/>
    <w:rsid w:val="00C73D80"/>
    <w:rsid w:val="00C85097"/>
    <w:rsid w:val="00C8663C"/>
    <w:rsid w:val="00C977FF"/>
    <w:rsid w:val="00CA357B"/>
    <w:rsid w:val="00CB1129"/>
    <w:rsid w:val="00CB356E"/>
    <w:rsid w:val="00CB669A"/>
    <w:rsid w:val="00CD4217"/>
    <w:rsid w:val="00CE042B"/>
    <w:rsid w:val="00CE4FE8"/>
    <w:rsid w:val="00D05442"/>
    <w:rsid w:val="00D158F4"/>
    <w:rsid w:val="00D26741"/>
    <w:rsid w:val="00D272B8"/>
    <w:rsid w:val="00D27C2C"/>
    <w:rsid w:val="00D309B2"/>
    <w:rsid w:val="00D34C78"/>
    <w:rsid w:val="00D37BAA"/>
    <w:rsid w:val="00D37CEA"/>
    <w:rsid w:val="00D526D8"/>
    <w:rsid w:val="00D61B00"/>
    <w:rsid w:val="00D65713"/>
    <w:rsid w:val="00D67ED3"/>
    <w:rsid w:val="00D70D4A"/>
    <w:rsid w:val="00D77207"/>
    <w:rsid w:val="00D804D8"/>
    <w:rsid w:val="00D8593D"/>
    <w:rsid w:val="00D93E94"/>
    <w:rsid w:val="00D9725A"/>
    <w:rsid w:val="00D97954"/>
    <w:rsid w:val="00DA0D1B"/>
    <w:rsid w:val="00DA2EB4"/>
    <w:rsid w:val="00DA4F6F"/>
    <w:rsid w:val="00DA50A7"/>
    <w:rsid w:val="00DA6B71"/>
    <w:rsid w:val="00DB15B6"/>
    <w:rsid w:val="00DB2CC0"/>
    <w:rsid w:val="00DB3AE2"/>
    <w:rsid w:val="00DB60A4"/>
    <w:rsid w:val="00DB7BAF"/>
    <w:rsid w:val="00DC78C1"/>
    <w:rsid w:val="00DD3267"/>
    <w:rsid w:val="00DD484A"/>
    <w:rsid w:val="00DE101E"/>
    <w:rsid w:val="00DE312B"/>
    <w:rsid w:val="00DE43DA"/>
    <w:rsid w:val="00DF1135"/>
    <w:rsid w:val="00DF244E"/>
    <w:rsid w:val="00DF6C26"/>
    <w:rsid w:val="00E034CB"/>
    <w:rsid w:val="00E0556A"/>
    <w:rsid w:val="00E05F5D"/>
    <w:rsid w:val="00E07486"/>
    <w:rsid w:val="00E10F96"/>
    <w:rsid w:val="00E12449"/>
    <w:rsid w:val="00E1401C"/>
    <w:rsid w:val="00E1795F"/>
    <w:rsid w:val="00E23FE8"/>
    <w:rsid w:val="00E24745"/>
    <w:rsid w:val="00E25AB5"/>
    <w:rsid w:val="00E413EF"/>
    <w:rsid w:val="00E42332"/>
    <w:rsid w:val="00E42E33"/>
    <w:rsid w:val="00E62340"/>
    <w:rsid w:val="00E66451"/>
    <w:rsid w:val="00E670AE"/>
    <w:rsid w:val="00E670B7"/>
    <w:rsid w:val="00E67B1F"/>
    <w:rsid w:val="00E73B25"/>
    <w:rsid w:val="00E90A24"/>
    <w:rsid w:val="00EA0905"/>
    <w:rsid w:val="00EA0D77"/>
    <w:rsid w:val="00EA46C7"/>
    <w:rsid w:val="00EA70C6"/>
    <w:rsid w:val="00EB279B"/>
    <w:rsid w:val="00EB2FE9"/>
    <w:rsid w:val="00EB44FD"/>
    <w:rsid w:val="00EC1148"/>
    <w:rsid w:val="00EC4A42"/>
    <w:rsid w:val="00EC4C4A"/>
    <w:rsid w:val="00EC4FBE"/>
    <w:rsid w:val="00ED0358"/>
    <w:rsid w:val="00ED05A0"/>
    <w:rsid w:val="00ED1614"/>
    <w:rsid w:val="00ED5E22"/>
    <w:rsid w:val="00EF17F7"/>
    <w:rsid w:val="00F00AE1"/>
    <w:rsid w:val="00F022F3"/>
    <w:rsid w:val="00F10655"/>
    <w:rsid w:val="00F11774"/>
    <w:rsid w:val="00F13B00"/>
    <w:rsid w:val="00F24026"/>
    <w:rsid w:val="00F276A2"/>
    <w:rsid w:val="00F305FC"/>
    <w:rsid w:val="00F32CD6"/>
    <w:rsid w:val="00F55CBB"/>
    <w:rsid w:val="00F60B5D"/>
    <w:rsid w:val="00F677A1"/>
    <w:rsid w:val="00F70E46"/>
    <w:rsid w:val="00F71C9F"/>
    <w:rsid w:val="00F72C83"/>
    <w:rsid w:val="00F74C8E"/>
    <w:rsid w:val="00F83E89"/>
    <w:rsid w:val="00F859C0"/>
    <w:rsid w:val="00F87855"/>
    <w:rsid w:val="00F912F4"/>
    <w:rsid w:val="00F9606A"/>
    <w:rsid w:val="00F96D73"/>
    <w:rsid w:val="00F97114"/>
    <w:rsid w:val="00F977B8"/>
    <w:rsid w:val="00F97A43"/>
    <w:rsid w:val="00FA15D8"/>
    <w:rsid w:val="00FB0BDD"/>
    <w:rsid w:val="00FD2315"/>
    <w:rsid w:val="00FD3439"/>
    <w:rsid w:val="00FD74AC"/>
    <w:rsid w:val="00FE72BD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5A77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character" w:customStyle="1" w:styleId="a4">
    <w:name w:val="Основной текст с отступом Знак"/>
    <w:basedOn w:val="a0"/>
    <w:link w:val="a3"/>
    <w:rsid w:val="00635A7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">
    <w:name w:val="s0"/>
    <w:rsid w:val="00635A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Hyperlink"/>
    <w:rsid w:val="00635A77"/>
    <w:rPr>
      <w:rFonts w:ascii="Times New Roman" w:hAnsi="Times New Roman" w:cs="Times New Roman" w:hint="default"/>
      <w:color w:val="333399"/>
      <w:u w:val="single"/>
    </w:rPr>
  </w:style>
  <w:style w:type="paragraph" w:customStyle="1" w:styleId="a6">
    <w:name w:val="ПредУтверждПериод"/>
    <w:basedOn w:val="a"/>
    <w:rsid w:val="00635A77"/>
    <w:pPr>
      <w:overflowPunct/>
      <w:autoSpaceDE/>
      <w:autoSpaceDN/>
      <w:adjustRightInd/>
      <w:spacing w:before="40"/>
    </w:pPr>
    <w:rPr>
      <w:rFonts w:ascii="Times New Roman CYR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63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5A77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character" w:customStyle="1" w:styleId="a4">
    <w:name w:val="Основной текст с отступом Знак"/>
    <w:basedOn w:val="a0"/>
    <w:link w:val="a3"/>
    <w:rsid w:val="00635A77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s0">
    <w:name w:val="s0"/>
    <w:rsid w:val="00635A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Hyperlink"/>
    <w:rsid w:val="00635A77"/>
    <w:rPr>
      <w:rFonts w:ascii="Times New Roman" w:hAnsi="Times New Roman" w:cs="Times New Roman" w:hint="default"/>
      <w:color w:val="333399"/>
      <w:u w:val="single"/>
    </w:rPr>
  </w:style>
  <w:style w:type="paragraph" w:customStyle="1" w:styleId="a6">
    <w:name w:val="ПредУтверждПериод"/>
    <w:basedOn w:val="a"/>
    <w:rsid w:val="00635A77"/>
    <w:pPr>
      <w:overflowPunct/>
      <w:autoSpaceDE/>
      <w:autoSpaceDN/>
      <w:adjustRightInd/>
      <w:spacing w:before="40"/>
    </w:pPr>
    <w:rPr>
      <w:rFonts w:ascii="Times New Roman CYR" w:hAnsi="Times New Roman CYR" w:cs="Times New Roman CYR"/>
    </w:rPr>
  </w:style>
  <w:style w:type="paragraph" w:styleId="a7">
    <w:name w:val="Balloon Text"/>
    <w:basedOn w:val="a"/>
    <w:link w:val="a8"/>
    <w:uiPriority w:val="99"/>
    <w:semiHidden/>
    <w:unhideWhenUsed/>
    <w:rsid w:val="00635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Садретдинова</dc:creator>
  <cp:lastModifiedBy>Наиля Садретдинова</cp:lastModifiedBy>
  <cp:revision>12</cp:revision>
  <dcterms:created xsi:type="dcterms:W3CDTF">2019-05-06T12:28:00Z</dcterms:created>
  <dcterms:modified xsi:type="dcterms:W3CDTF">2019-05-13T06:00:00Z</dcterms:modified>
</cp:coreProperties>
</file>