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472EB" w14:textId="05AA0C6F" w:rsidR="003424A0" w:rsidRPr="00A133E1" w:rsidRDefault="00A133E1" w:rsidP="003424A0">
      <w:pPr>
        <w:jc w:val="right"/>
        <w:rPr>
          <w:rFonts w:ascii="Times New Roman" w:hAnsi="Times New Roman" w:cs="Times New Roman"/>
          <w:color w:val="000000"/>
          <w:shd w:val="clear" w:color="auto" w:fill="FFFFFF"/>
        </w:rPr>
      </w:pPr>
      <w:proofErr w:type="spellStart"/>
      <w:r w:rsidRPr="00A133E1">
        <w:rPr>
          <w:rFonts w:ascii="Times New Roman" w:hAnsi="Times New Roman" w:cs="Times New Roman"/>
          <w:color w:val="000000"/>
          <w:shd w:val="clear" w:color="auto" w:fill="FFFFFF"/>
        </w:rPr>
        <w:t>Қазақстан</w:t>
      </w:r>
      <w:proofErr w:type="spellEnd"/>
      <w:r w:rsidRPr="00A133E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A133E1">
        <w:rPr>
          <w:rFonts w:ascii="Times New Roman" w:hAnsi="Times New Roman" w:cs="Times New Roman"/>
          <w:color w:val="000000"/>
          <w:shd w:val="clear" w:color="auto" w:fill="FFFFFF"/>
        </w:rPr>
        <w:t>Республикасы</w:t>
      </w:r>
      <w:proofErr w:type="spellEnd"/>
      <w:r w:rsidRPr="00A133E1">
        <w:rPr>
          <w:rFonts w:ascii="Times New Roman" w:hAnsi="Times New Roman" w:cs="Times New Roman"/>
          <w:color w:val="000000"/>
        </w:rPr>
        <w:br/>
      </w:r>
      <w:proofErr w:type="spellStart"/>
      <w:r w:rsidRPr="00A133E1">
        <w:rPr>
          <w:rFonts w:ascii="Times New Roman" w:hAnsi="Times New Roman" w:cs="Times New Roman"/>
          <w:color w:val="000000"/>
          <w:shd w:val="clear" w:color="auto" w:fill="FFFFFF"/>
        </w:rPr>
        <w:t>Қаржы</w:t>
      </w:r>
      <w:proofErr w:type="spellEnd"/>
      <w:r w:rsidRPr="00A133E1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proofErr w:type="spellStart"/>
      <w:r w:rsidRPr="00A133E1">
        <w:rPr>
          <w:rFonts w:ascii="Times New Roman" w:hAnsi="Times New Roman" w:cs="Times New Roman"/>
          <w:color w:val="000000"/>
          <w:shd w:val="clear" w:color="auto" w:fill="FFFFFF"/>
        </w:rPr>
        <w:t>министрінің</w:t>
      </w:r>
      <w:proofErr w:type="spellEnd"/>
      <w:r w:rsidRPr="00A133E1">
        <w:rPr>
          <w:rFonts w:ascii="Times New Roman" w:hAnsi="Times New Roman" w:cs="Times New Roman"/>
          <w:color w:val="000000"/>
        </w:rPr>
        <w:br/>
      </w:r>
      <w:r w:rsidRPr="00A133E1">
        <w:rPr>
          <w:rFonts w:ascii="Times New Roman" w:hAnsi="Times New Roman" w:cs="Times New Roman"/>
          <w:color w:val="000000"/>
          <w:shd w:val="clear" w:color="auto" w:fill="FFFFFF"/>
        </w:rPr>
        <w:t xml:space="preserve">2018 </w:t>
      </w:r>
      <w:proofErr w:type="spellStart"/>
      <w:r w:rsidRPr="00A133E1">
        <w:rPr>
          <w:rFonts w:ascii="Times New Roman" w:hAnsi="Times New Roman" w:cs="Times New Roman"/>
          <w:color w:val="000000"/>
          <w:shd w:val="clear" w:color="auto" w:fill="FFFFFF"/>
        </w:rPr>
        <w:t>жылғы</w:t>
      </w:r>
      <w:proofErr w:type="spellEnd"/>
      <w:r w:rsidRPr="00A133E1">
        <w:rPr>
          <w:rFonts w:ascii="Times New Roman" w:hAnsi="Times New Roman" w:cs="Times New Roman"/>
          <w:color w:val="000000"/>
          <w:shd w:val="clear" w:color="auto" w:fill="FFFFFF"/>
        </w:rPr>
        <w:t xml:space="preserve"> 19 </w:t>
      </w:r>
      <w:proofErr w:type="spellStart"/>
      <w:r w:rsidRPr="00A133E1">
        <w:rPr>
          <w:rFonts w:ascii="Times New Roman" w:hAnsi="Times New Roman" w:cs="Times New Roman"/>
          <w:color w:val="000000"/>
          <w:shd w:val="clear" w:color="auto" w:fill="FFFFFF"/>
        </w:rPr>
        <w:t>наурыздағы</w:t>
      </w:r>
      <w:proofErr w:type="spellEnd"/>
      <w:r w:rsidRPr="00A133E1">
        <w:rPr>
          <w:rFonts w:ascii="Times New Roman" w:hAnsi="Times New Roman" w:cs="Times New Roman"/>
          <w:color w:val="000000"/>
        </w:rPr>
        <w:br/>
      </w:r>
      <w:r w:rsidRPr="00A133E1">
        <w:rPr>
          <w:rFonts w:ascii="Times New Roman" w:hAnsi="Times New Roman" w:cs="Times New Roman"/>
          <w:color w:val="000000"/>
          <w:shd w:val="clear" w:color="auto" w:fill="FFFFFF"/>
        </w:rPr>
        <w:t xml:space="preserve">№ 388 </w:t>
      </w:r>
      <w:proofErr w:type="spellStart"/>
      <w:r w:rsidRPr="00A133E1">
        <w:rPr>
          <w:rFonts w:ascii="Times New Roman" w:hAnsi="Times New Roman" w:cs="Times New Roman"/>
          <w:color w:val="000000"/>
          <w:shd w:val="clear" w:color="auto" w:fill="FFFFFF"/>
        </w:rPr>
        <w:t>бұйрығына</w:t>
      </w:r>
      <w:proofErr w:type="spellEnd"/>
      <w:r w:rsidRPr="00A133E1">
        <w:rPr>
          <w:rFonts w:ascii="Times New Roman" w:hAnsi="Times New Roman" w:cs="Times New Roman"/>
          <w:color w:val="000000"/>
        </w:rPr>
        <w:br/>
      </w:r>
      <w:r w:rsidRPr="00A133E1">
        <w:rPr>
          <w:rFonts w:ascii="Times New Roman" w:hAnsi="Times New Roman" w:cs="Times New Roman"/>
          <w:color w:val="000000"/>
          <w:shd w:val="clear" w:color="auto" w:fill="FFFFFF"/>
        </w:rPr>
        <w:t>8-қосымша</w:t>
      </w:r>
    </w:p>
    <w:p w14:paraId="67ABBF49" w14:textId="3C1F2706" w:rsidR="00A133E1" w:rsidRPr="00A133E1" w:rsidRDefault="00A133E1" w:rsidP="003424A0">
      <w:pPr>
        <w:jc w:val="right"/>
        <w:rPr>
          <w:rFonts w:ascii="Times New Roman" w:hAnsi="Times New Roman" w:cs="Times New Roman"/>
        </w:rPr>
      </w:pPr>
      <w:proofErr w:type="spellStart"/>
      <w:r w:rsidRPr="00A133E1">
        <w:rPr>
          <w:rFonts w:ascii="Times New Roman" w:hAnsi="Times New Roman" w:cs="Times New Roman"/>
          <w:color w:val="000000"/>
          <w:shd w:val="clear" w:color="auto" w:fill="FFFFFF"/>
        </w:rPr>
        <w:t>нысан</w:t>
      </w:r>
      <w:proofErr w:type="spellEnd"/>
    </w:p>
    <w:p w14:paraId="0853F6F8" w14:textId="77777777" w:rsidR="00A133E1" w:rsidRPr="00E20107" w:rsidRDefault="00A133E1" w:rsidP="00A133E1">
      <w:pPr>
        <w:pStyle w:val="3"/>
        <w:shd w:val="clear" w:color="auto" w:fill="FFFFFF"/>
        <w:spacing w:before="225" w:beforeAutospacing="0" w:after="135" w:afterAutospacing="0" w:line="390" w:lineRule="atLeast"/>
        <w:ind w:left="-851"/>
        <w:textAlignment w:val="baseline"/>
        <w:rPr>
          <w:color w:val="1E1E1E"/>
          <w:sz w:val="28"/>
          <w:szCs w:val="28"/>
        </w:rPr>
      </w:pPr>
      <w:r w:rsidRPr="00A133E1">
        <w:rPr>
          <w:sz w:val="22"/>
          <w:szCs w:val="22"/>
        </w:rPr>
        <w:tab/>
      </w:r>
      <w:bookmarkStart w:id="0" w:name="_GoBack"/>
      <w:r w:rsidRPr="00E20107">
        <w:rPr>
          <w:sz w:val="28"/>
          <w:szCs w:val="28"/>
        </w:rPr>
        <w:tab/>
      </w:r>
      <w:proofErr w:type="spellStart"/>
      <w:r w:rsidRPr="00E20107">
        <w:rPr>
          <w:color w:val="1E1E1E"/>
          <w:sz w:val="28"/>
          <w:szCs w:val="28"/>
        </w:rPr>
        <w:t>Қосылған</w:t>
      </w:r>
      <w:proofErr w:type="spellEnd"/>
      <w:r w:rsidRPr="00E20107">
        <w:rPr>
          <w:color w:val="1E1E1E"/>
          <w:sz w:val="28"/>
          <w:szCs w:val="28"/>
        </w:rPr>
        <w:t xml:space="preserve"> </w:t>
      </w:r>
      <w:proofErr w:type="spellStart"/>
      <w:r w:rsidRPr="00E20107">
        <w:rPr>
          <w:color w:val="1E1E1E"/>
          <w:sz w:val="28"/>
          <w:szCs w:val="28"/>
        </w:rPr>
        <w:t>құн</w:t>
      </w:r>
      <w:proofErr w:type="spellEnd"/>
      <w:r w:rsidRPr="00E20107">
        <w:rPr>
          <w:color w:val="1E1E1E"/>
          <w:sz w:val="28"/>
          <w:szCs w:val="28"/>
        </w:rPr>
        <w:t xml:space="preserve"> </w:t>
      </w:r>
      <w:proofErr w:type="spellStart"/>
      <w:r w:rsidRPr="00E20107">
        <w:rPr>
          <w:color w:val="1E1E1E"/>
          <w:sz w:val="28"/>
          <w:szCs w:val="28"/>
        </w:rPr>
        <w:t>салығын</w:t>
      </w:r>
      <w:proofErr w:type="spellEnd"/>
      <w:r w:rsidRPr="00E20107">
        <w:rPr>
          <w:color w:val="1E1E1E"/>
          <w:sz w:val="28"/>
          <w:szCs w:val="28"/>
        </w:rPr>
        <w:t xml:space="preserve"> </w:t>
      </w:r>
      <w:proofErr w:type="spellStart"/>
      <w:r w:rsidRPr="00E20107">
        <w:rPr>
          <w:color w:val="1E1E1E"/>
          <w:sz w:val="28"/>
          <w:szCs w:val="28"/>
        </w:rPr>
        <w:t>есептеу</w:t>
      </w:r>
      <w:proofErr w:type="spellEnd"/>
      <w:r w:rsidRPr="00E20107">
        <w:rPr>
          <w:color w:val="1E1E1E"/>
          <w:sz w:val="28"/>
          <w:szCs w:val="28"/>
        </w:rPr>
        <w:t xml:space="preserve"> </w:t>
      </w:r>
      <w:proofErr w:type="spellStart"/>
      <w:r w:rsidRPr="00E20107">
        <w:rPr>
          <w:color w:val="1E1E1E"/>
          <w:sz w:val="28"/>
          <w:szCs w:val="28"/>
        </w:rPr>
        <w:t>мақсаттары</w:t>
      </w:r>
      <w:proofErr w:type="spellEnd"/>
      <w:r w:rsidRPr="00E20107">
        <w:rPr>
          <w:color w:val="1E1E1E"/>
          <w:sz w:val="28"/>
          <w:szCs w:val="28"/>
        </w:rPr>
        <w:t xml:space="preserve"> </w:t>
      </w:r>
      <w:proofErr w:type="spellStart"/>
      <w:r w:rsidRPr="00E20107">
        <w:rPr>
          <w:color w:val="1E1E1E"/>
          <w:sz w:val="28"/>
          <w:szCs w:val="28"/>
        </w:rPr>
        <w:t>үшін</w:t>
      </w:r>
      <w:proofErr w:type="spellEnd"/>
      <w:r w:rsidRPr="00E20107">
        <w:rPr>
          <w:color w:val="1E1E1E"/>
          <w:sz w:val="28"/>
          <w:szCs w:val="28"/>
        </w:rPr>
        <w:t xml:space="preserve"> </w:t>
      </w:r>
      <w:proofErr w:type="spellStart"/>
      <w:r w:rsidRPr="00E20107">
        <w:rPr>
          <w:color w:val="1E1E1E"/>
          <w:sz w:val="28"/>
          <w:szCs w:val="28"/>
        </w:rPr>
        <w:t>тауарлар</w:t>
      </w:r>
      <w:proofErr w:type="spellEnd"/>
      <w:r w:rsidRPr="00E20107">
        <w:rPr>
          <w:color w:val="1E1E1E"/>
          <w:sz w:val="28"/>
          <w:szCs w:val="28"/>
        </w:rPr>
        <w:t xml:space="preserve"> </w:t>
      </w:r>
      <w:proofErr w:type="spellStart"/>
      <w:r w:rsidRPr="00E20107">
        <w:rPr>
          <w:color w:val="1E1E1E"/>
          <w:sz w:val="28"/>
          <w:szCs w:val="28"/>
        </w:rPr>
        <w:t>қалдықтары</w:t>
      </w:r>
      <w:proofErr w:type="spellEnd"/>
      <w:r w:rsidRPr="00E20107">
        <w:rPr>
          <w:color w:val="1E1E1E"/>
          <w:sz w:val="28"/>
          <w:szCs w:val="28"/>
        </w:rPr>
        <w:t xml:space="preserve"> </w:t>
      </w:r>
      <w:proofErr w:type="spellStart"/>
      <w:r w:rsidRPr="00E20107">
        <w:rPr>
          <w:color w:val="1E1E1E"/>
          <w:sz w:val="28"/>
          <w:szCs w:val="28"/>
        </w:rPr>
        <w:t>түрінде</w:t>
      </w:r>
      <w:proofErr w:type="spellEnd"/>
      <w:r w:rsidRPr="00E20107">
        <w:rPr>
          <w:color w:val="1E1E1E"/>
          <w:sz w:val="28"/>
          <w:szCs w:val="28"/>
        </w:rPr>
        <w:t xml:space="preserve"> </w:t>
      </w:r>
      <w:proofErr w:type="spellStart"/>
      <w:r w:rsidRPr="00E20107">
        <w:rPr>
          <w:color w:val="1E1E1E"/>
          <w:sz w:val="28"/>
          <w:szCs w:val="28"/>
        </w:rPr>
        <w:t>айналым</w:t>
      </w:r>
      <w:proofErr w:type="spellEnd"/>
      <w:r w:rsidRPr="00E20107">
        <w:rPr>
          <w:color w:val="1E1E1E"/>
          <w:sz w:val="28"/>
          <w:szCs w:val="28"/>
        </w:rPr>
        <w:t xml:space="preserve"> </w:t>
      </w:r>
      <w:proofErr w:type="spellStart"/>
      <w:r w:rsidRPr="00E20107">
        <w:rPr>
          <w:color w:val="1E1E1E"/>
          <w:sz w:val="28"/>
          <w:szCs w:val="28"/>
        </w:rPr>
        <w:t>бойынша</w:t>
      </w:r>
      <w:proofErr w:type="spellEnd"/>
      <w:r w:rsidRPr="00E20107">
        <w:rPr>
          <w:color w:val="1E1E1E"/>
          <w:sz w:val="28"/>
          <w:szCs w:val="28"/>
        </w:rPr>
        <w:t xml:space="preserve"> </w:t>
      </w:r>
      <w:proofErr w:type="spellStart"/>
      <w:r w:rsidRPr="00E20107">
        <w:rPr>
          <w:color w:val="1E1E1E"/>
          <w:sz w:val="28"/>
          <w:szCs w:val="28"/>
        </w:rPr>
        <w:t>салық</w:t>
      </w:r>
      <w:proofErr w:type="spellEnd"/>
      <w:r w:rsidRPr="00E20107">
        <w:rPr>
          <w:color w:val="1E1E1E"/>
          <w:sz w:val="28"/>
          <w:szCs w:val="28"/>
        </w:rPr>
        <w:t xml:space="preserve"> </w:t>
      </w:r>
      <w:proofErr w:type="spellStart"/>
      <w:r w:rsidRPr="00E20107">
        <w:rPr>
          <w:color w:val="1E1E1E"/>
          <w:sz w:val="28"/>
          <w:szCs w:val="28"/>
        </w:rPr>
        <w:t>тіркелімі</w:t>
      </w:r>
      <w:bookmarkEnd w:id="0"/>
      <w:proofErr w:type="spellEnd"/>
    </w:p>
    <w:p w14:paraId="1836337B" w14:textId="77777777" w:rsidR="00A133E1" w:rsidRPr="00A133E1" w:rsidRDefault="00A133E1" w:rsidP="00A133E1">
      <w:pPr>
        <w:shd w:val="clear" w:color="auto" w:fill="FFFFFF"/>
        <w:spacing w:after="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FF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     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Ескерту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.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Нысан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жаңа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редакцияда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– ҚР Премьер-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Министрінің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Бірінші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орынбасары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– ҚР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Қаржы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министрінің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31.10.2019 </w:t>
      </w:r>
      <w:hyperlink r:id="rId6" w:anchor="z10" w:history="1">
        <w:r w:rsidRPr="00A133E1">
          <w:rPr>
            <w:rFonts w:ascii="Times New Roman" w:eastAsia="Times New Roman" w:hAnsi="Times New Roman" w:cs="Times New Roman"/>
            <w:color w:val="073A5E"/>
            <w:spacing w:val="2"/>
            <w:u w:val="single"/>
            <w:lang w:eastAsia="ru-RU"/>
          </w:rPr>
          <w:t>№ 1197</w:t>
        </w:r>
      </w:hyperlink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 (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алғашқы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ресми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жарияланған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күнінен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кейін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күнтізбелік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он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күн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өткен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соң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қолданысқа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енгізіледі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 xml:space="preserve">) </w:t>
      </w:r>
      <w:proofErr w:type="spellStart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бұйрығымен</w:t>
      </w:r>
      <w:proofErr w:type="spellEnd"/>
      <w:r w:rsidRPr="00A133E1">
        <w:rPr>
          <w:rFonts w:ascii="Times New Roman" w:eastAsia="Times New Roman" w:hAnsi="Times New Roman" w:cs="Times New Roman"/>
          <w:color w:val="FF0000"/>
          <w:spacing w:val="2"/>
          <w:lang w:eastAsia="ru-RU"/>
        </w:rPr>
        <w:t>.</w:t>
      </w:r>
    </w:p>
    <w:p w14:paraId="7261AFAD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1. ЖСН/БСН ______________________________________________________________</w:t>
      </w:r>
    </w:p>
    <w:p w14:paraId="289D7051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2. Т.А.Ә. (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немесе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төлеушінің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атауы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_______________________</w:t>
      </w:r>
    </w:p>
    <w:p w14:paraId="3AEA9FA1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3.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Берілген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күні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____________________________________________________________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A133E1" w:rsidRPr="00A133E1" w14:paraId="7AEAB906" w14:textId="77777777" w:rsidTr="00A133E1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5FAB2E9" w14:textId="77777777" w:rsidR="00A133E1" w:rsidRPr="00A133E1" w:rsidRDefault="00A133E1" w:rsidP="00A13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33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AE832B" w14:textId="77777777" w:rsidR="00A133E1" w:rsidRPr="00A133E1" w:rsidRDefault="00A133E1" w:rsidP="00A13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133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(тенге)</w:t>
            </w:r>
          </w:p>
        </w:tc>
      </w:tr>
    </w:tbl>
    <w:p w14:paraId="19C9020F" w14:textId="77777777" w:rsidR="00A133E1" w:rsidRPr="00A133E1" w:rsidRDefault="00A133E1" w:rsidP="00A133E1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11625" w:type="dxa"/>
        <w:tblInd w:w="-156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2"/>
        <w:gridCol w:w="2371"/>
        <w:gridCol w:w="1443"/>
        <w:gridCol w:w="1042"/>
        <w:gridCol w:w="840"/>
        <w:gridCol w:w="674"/>
        <w:gridCol w:w="1491"/>
        <w:gridCol w:w="3402"/>
      </w:tblGrid>
      <w:tr w:rsidR="00A133E1" w:rsidRPr="00A133E1" w14:paraId="5ADEC7B9" w14:textId="77777777" w:rsidTr="00A133E1">
        <w:tc>
          <w:tcPr>
            <w:tcW w:w="0" w:type="auto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F60BC0F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№</w:t>
            </w:r>
          </w:p>
        </w:tc>
        <w:tc>
          <w:tcPr>
            <w:tcW w:w="2371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D1B77A5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Тауардың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атауы</w:t>
            </w:r>
            <w:proofErr w:type="spellEnd"/>
          </w:p>
        </w:tc>
        <w:tc>
          <w:tcPr>
            <w:tcW w:w="1443" w:type="dxa"/>
            <w:vMerge w:val="restart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C9D9DF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Салық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салынатын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айналымның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мөлшері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-</w:t>
            </w:r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br/>
              <w:t>(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Тауардың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баланстық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құны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7449" w:type="dxa"/>
            <w:gridSpan w:val="5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B80D31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Бұрын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есепке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жатқызған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ҚҚС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негізіндегі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құжат</w:t>
            </w:r>
            <w:proofErr w:type="spellEnd"/>
          </w:p>
        </w:tc>
      </w:tr>
      <w:tr w:rsidR="00A133E1" w:rsidRPr="00A133E1" w14:paraId="363A1137" w14:textId="77777777" w:rsidTr="00A133E1">
        <w:tc>
          <w:tcPr>
            <w:tcW w:w="0" w:type="auto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14:paraId="2FA0E384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2371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14:paraId="4A451A97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443" w:type="dxa"/>
            <w:vMerge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vAlign w:val="bottom"/>
            <w:hideMark/>
          </w:tcPr>
          <w:p w14:paraId="5819F250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</w:p>
        </w:tc>
        <w:tc>
          <w:tcPr>
            <w:tcW w:w="10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671D0A2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атауы</w:t>
            </w:r>
            <w:proofErr w:type="spellEnd"/>
          </w:p>
        </w:tc>
        <w:tc>
          <w:tcPr>
            <w:tcW w:w="8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75DD46F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нөмері</w:t>
            </w:r>
            <w:proofErr w:type="spellEnd"/>
          </w:p>
        </w:tc>
        <w:tc>
          <w:tcPr>
            <w:tcW w:w="6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5AB6A49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күні</w:t>
            </w:r>
            <w:proofErr w:type="spellEnd"/>
          </w:p>
        </w:tc>
        <w:tc>
          <w:tcPr>
            <w:tcW w:w="14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C1942B2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ҚҚС-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сыз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proofErr w:type="gram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құн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(</w:t>
            </w:r>
            <w:proofErr w:type="spellStart"/>
            <w:proofErr w:type="gram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салық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салынатын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айналымның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мөлшері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34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02067C7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Бұрын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есепке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жатқызылған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ҚҚС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сомасы</w:t>
            </w:r>
            <w:proofErr w:type="spellEnd"/>
          </w:p>
        </w:tc>
      </w:tr>
      <w:tr w:rsidR="00A133E1" w:rsidRPr="00A133E1" w14:paraId="02C4E5C5" w14:textId="77777777" w:rsidTr="00A133E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CB32F3D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1</w:t>
            </w:r>
          </w:p>
        </w:tc>
        <w:tc>
          <w:tcPr>
            <w:tcW w:w="23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1282335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2</w:t>
            </w:r>
          </w:p>
        </w:tc>
        <w:tc>
          <w:tcPr>
            <w:tcW w:w="14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BDB7F65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3</w:t>
            </w:r>
          </w:p>
        </w:tc>
        <w:tc>
          <w:tcPr>
            <w:tcW w:w="10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EB3290B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4</w:t>
            </w:r>
          </w:p>
        </w:tc>
        <w:tc>
          <w:tcPr>
            <w:tcW w:w="8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A3A85CE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5</w:t>
            </w:r>
          </w:p>
        </w:tc>
        <w:tc>
          <w:tcPr>
            <w:tcW w:w="6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22BFE83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6</w:t>
            </w:r>
          </w:p>
        </w:tc>
        <w:tc>
          <w:tcPr>
            <w:tcW w:w="14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CCFB6C9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47A43CFF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8</w:t>
            </w:r>
          </w:p>
        </w:tc>
      </w:tr>
      <w:tr w:rsidR="00A133E1" w:rsidRPr="00A133E1" w14:paraId="623DE69D" w14:textId="77777777" w:rsidTr="00A133E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AF75F4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4D051C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C9CA21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0D5C2E5B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46B0EC9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A22F190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999F228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1EBE85C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133E1" w:rsidRPr="00A133E1" w14:paraId="32508746" w14:textId="77777777" w:rsidTr="00A133E1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BC50307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7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0121642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0ECBF69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4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75780C63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40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9802BBA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4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51A387D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9F5FCE9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CF446E5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133E1" w:rsidRPr="00A133E1" w14:paraId="28431C4A" w14:textId="77777777" w:rsidTr="00A133E1">
        <w:tc>
          <w:tcPr>
            <w:tcW w:w="2733" w:type="dxa"/>
            <w:gridSpan w:val="2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5662583A" w14:textId="77777777" w:rsidR="00A133E1" w:rsidRPr="00A133E1" w:rsidRDefault="00A133E1" w:rsidP="00A133E1">
            <w:pPr>
              <w:spacing w:after="36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</w:pP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Жиыны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(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жол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тек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нысанның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қорытындысы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бойынша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 xml:space="preserve"> </w:t>
            </w:r>
            <w:proofErr w:type="spellStart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толтырылады</w:t>
            </w:r>
            <w:proofErr w:type="spellEnd"/>
            <w:r w:rsidRPr="00A133E1">
              <w:rPr>
                <w:rFonts w:ascii="Times New Roman" w:eastAsia="Times New Roman" w:hAnsi="Times New Roman" w:cs="Times New Roman"/>
                <w:color w:val="000000"/>
                <w:spacing w:val="2"/>
                <w:lang w:eastAsia="ru-RU"/>
              </w:rPr>
              <w:t>)</w:t>
            </w:r>
          </w:p>
        </w:tc>
        <w:tc>
          <w:tcPr>
            <w:tcW w:w="144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15DF9412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56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3D4038B4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9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63CC13C6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14:paraId="271F9096" w14:textId="77777777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00FA956D" w14:textId="5A23B746" w:rsidR="00A133E1" w:rsidRPr="00A133E1" w:rsidRDefault="00A133E1" w:rsidP="00A133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31A1045F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09318C6A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Басшының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төлеушінің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 Т.А.Ә. (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мөрі</w:t>
      </w:r>
      <w:proofErr w:type="spellEnd"/>
    </w:p>
    <w:p w14:paraId="4CE47CCF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жағдайда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дара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кәсіпкерлік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субъектілерге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жататын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заңды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тұлғаларды</w:t>
      </w:r>
      <w:proofErr w:type="spellEnd"/>
    </w:p>
    <w:p w14:paraId="7494FF87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қоспағанда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131BDCF9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2EF90AE9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(Бас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бухгалтердің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Т.А.Ә. (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232446F1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lastRenderedPageBreak/>
        <w:t>      _________________________________________________________________________</w:t>
      </w:r>
    </w:p>
    <w:p w14:paraId="41C24B2A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тіркелімін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жасауға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жауапты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адамның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Т.А.Ә. (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),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қолы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55CA6C43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__________________________________________________________________________</w:t>
      </w:r>
    </w:p>
    <w:p w14:paraId="51A836A8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(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Салық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тіркелімі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жасалған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күн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</w:t>
      </w:r>
    </w:p>
    <w:p w14:paraId="3D45AF96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Ескерту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356DDE31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аббревиатураның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таратып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жазылуы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:</w:t>
      </w:r>
    </w:p>
    <w:p w14:paraId="52F1C954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ЖСН –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жеке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сәйкестендіру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номері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20C578F4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БСН – бизнес-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сәйкестендіру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номері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;</w:t>
      </w:r>
    </w:p>
    <w:p w14:paraId="52BDEF86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      Т.А.Ә. –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тегі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,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әкесінің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аты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(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ол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болған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кезде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);</w:t>
      </w:r>
    </w:p>
    <w:p w14:paraId="5B9ABB13" w14:textId="77777777" w:rsidR="00A133E1" w:rsidRPr="00A133E1" w:rsidRDefault="00A133E1" w:rsidP="00A133E1">
      <w:pPr>
        <w:shd w:val="clear" w:color="auto" w:fill="FFFFFF"/>
        <w:spacing w:after="360" w:line="285" w:lineRule="atLeast"/>
        <w:ind w:left="-851"/>
        <w:textAlignment w:val="baseline"/>
        <w:rPr>
          <w:rFonts w:ascii="Times New Roman" w:eastAsia="Times New Roman" w:hAnsi="Times New Roman" w:cs="Times New Roman"/>
          <w:color w:val="000000"/>
          <w:spacing w:val="2"/>
          <w:lang w:eastAsia="ru-RU"/>
        </w:rPr>
      </w:pPr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      ҚҚС –-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қосымша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құн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proofErr w:type="spellStart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салығы</w:t>
      </w:r>
      <w:proofErr w:type="spellEnd"/>
      <w:r w:rsidRPr="00A133E1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>.</w:t>
      </w:r>
    </w:p>
    <w:p w14:paraId="59045469" w14:textId="5A07A81C" w:rsidR="00A133E1" w:rsidRPr="00A133E1" w:rsidRDefault="00A133E1" w:rsidP="00A133E1">
      <w:pPr>
        <w:tabs>
          <w:tab w:val="left" w:pos="7125"/>
          <w:tab w:val="right" w:pos="9355"/>
        </w:tabs>
        <w:rPr>
          <w:rFonts w:ascii="Times New Roman" w:hAnsi="Times New Roman" w:cs="Times New Roman"/>
        </w:rPr>
      </w:pPr>
    </w:p>
    <w:sectPr w:rsidR="00A133E1" w:rsidRPr="00A13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0D61B9" w14:textId="77777777" w:rsidR="00CE00D7" w:rsidRDefault="00CE00D7" w:rsidP="00A133E1">
      <w:pPr>
        <w:spacing w:after="0" w:line="240" w:lineRule="auto"/>
      </w:pPr>
      <w:r>
        <w:separator/>
      </w:r>
    </w:p>
  </w:endnote>
  <w:endnote w:type="continuationSeparator" w:id="0">
    <w:p w14:paraId="60315AB0" w14:textId="77777777" w:rsidR="00CE00D7" w:rsidRDefault="00CE00D7" w:rsidP="00A13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99509D" w14:textId="77777777" w:rsidR="00CE00D7" w:rsidRDefault="00CE00D7" w:rsidP="00A133E1">
      <w:pPr>
        <w:spacing w:after="0" w:line="240" w:lineRule="auto"/>
      </w:pPr>
      <w:r>
        <w:separator/>
      </w:r>
    </w:p>
  </w:footnote>
  <w:footnote w:type="continuationSeparator" w:id="0">
    <w:p w14:paraId="5FC7AD83" w14:textId="77777777" w:rsidR="00CE00D7" w:rsidRDefault="00CE00D7" w:rsidP="00A133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A13"/>
    <w:rsid w:val="00271AB7"/>
    <w:rsid w:val="003424A0"/>
    <w:rsid w:val="003457AA"/>
    <w:rsid w:val="00472A13"/>
    <w:rsid w:val="007E20AF"/>
    <w:rsid w:val="008921B8"/>
    <w:rsid w:val="00A133E1"/>
    <w:rsid w:val="00CE00D7"/>
    <w:rsid w:val="00E2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8CD28"/>
  <w15:chartTrackingRefBased/>
  <w15:docId w15:val="{E5CEE03B-678B-4501-AFAA-F6C1DD68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133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133E1"/>
  </w:style>
  <w:style w:type="paragraph" w:styleId="a5">
    <w:name w:val="footer"/>
    <w:basedOn w:val="a"/>
    <w:link w:val="a6"/>
    <w:uiPriority w:val="99"/>
    <w:unhideWhenUsed/>
    <w:rsid w:val="00A13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133E1"/>
  </w:style>
  <w:style w:type="character" w:customStyle="1" w:styleId="30">
    <w:name w:val="Заголовок 3 Знак"/>
    <w:basedOn w:val="a0"/>
    <w:link w:val="3"/>
    <w:uiPriority w:val="9"/>
    <w:rsid w:val="00A133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note">
    <w:name w:val="note"/>
    <w:basedOn w:val="a"/>
    <w:rsid w:val="00A1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A133E1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A13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70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dilet.zan.kz/kaz/docs/V190001955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3</cp:revision>
  <dcterms:created xsi:type="dcterms:W3CDTF">2021-11-26T03:54:00Z</dcterms:created>
  <dcterms:modified xsi:type="dcterms:W3CDTF">2021-11-26T04:57:00Z</dcterms:modified>
</cp:coreProperties>
</file>