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6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2B0FB8" w:rsidRPr="00BA7DF4" w14:paraId="4D0FE207" w14:textId="77777777" w:rsidTr="00522C9E">
        <w:trPr>
          <w:jc w:val="righ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208F79C" w14:textId="77777777" w:rsidR="002B0FB8" w:rsidRPr="00BA7DF4" w:rsidRDefault="002B0FB8" w:rsidP="000B0F13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BA7DF4">
              <w:rPr>
                <w:sz w:val="28"/>
                <w:szCs w:val="28"/>
              </w:rPr>
              <w:t xml:space="preserve">Приложение </w:t>
            </w:r>
            <w:r w:rsidR="00F15EB5" w:rsidRPr="00BA7DF4">
              <w:rPr>
                <w:sz w:val="28"/>
                <w:szCs w:val="28"/>
                <w:lang w:val="en-US"/>
              </w:rPr>
              <w:t>5</w:t>
            </w:r>
            <w:r w:rsidR="0041549E" w:rsidRPr="00BA7DF4">
              <w:rPr>
                <w:sz w:val="28"/>
                <w:szCs w:val="28"/>
                <w:lang w:val="en-US"/>
              </w:rPr>
              <w:t xml:space="preserve"> </w:t>
            </w:r>
            <w:r w:rsidR="00AD6090" w:rsidRPr="00BA7DF4">
              <w:rPr>
                <w:sz w:val="28"/>
                <w:szCs w:val="28"/>
              </w:rPr>
              <w:t>к постановлению</w:t>
            </w:r>
          </w:p>
        </w:tc>
      </w:tr>
    </w:tbl>
    <w:p w14:paraId="755F15E2" w14:textId="77777777" w:rsidR="00522C9E" w:rsidRPr="00BA7DF4" w:rsidRDefault="00522C9E" w:rsidP="00522C9E">
      <w:pPr>
        <w:pStyle w:val="pc"/>
        <w:rPr>
          <w:lang w:val="kk-KZ"/>
        </w:rPr>
      </w:pPr>
      <w:r w:rsidRPr="00BA7DF4">
        <w:rPr>
          <w:sz w:val="28"/>
          <w:szCs w:val="28"/>
          <w:lang w:val="kk-KZ"/>
        </w:rPr>
        <w:t> </w:t>
      </w:r>
    </w:p>
    <w:p w14:paraId="5BD77C28" w14:textId="77777777" w:rsidR="00522C9E" w:rsidRPr="00BA7DF4" w:rsidRDefault="00522C9E" w:rsidP="00522C9E">
      <w:pPr>
        <w:pStyle w:val="pc"/>
        <w:rPr>
          <w:lang w:val="kk-KZ"/>
        </w:rPr>
      </w:pPr>
      <w:r w:rsidRPr="00BA7DF4">
        <w:rPr>
          <w:sz w:val="28"/>
          <w:szCs w:val="28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835"/>
        <w:gridCol w:w="760"/>
        <w:gridCol w:w="1821"/>
        <w:gridCol w:w="2949"/>
        <w:gridCol w:w="1359"/>
        <w:gridCol w:w="1924"/>
        <w:gridCol w:w="1986"/>
        <w:gridCol w:w="1388"/>
        <w:gridCol w:w="223"/>
      </w:tblGrid>
      <w:tr w:rsidR="00522C9E" w:rsidRPr="00BA7DF4" w14:paraId="203AD576" w14:textId="77777777" w:rsidTr="00E428B2">
        <w:trPr>
          <w:jc w:val="center"/>
        </w:trPr>
        <w:tc>
          <w:tcPr>
            <w:tcW w:w="2033" w:type="pct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EA83" w14:textId="77777777" w:rsidR="00522C9E" w:rsidRPr="00BA7DF4" w:rsidRDefault="00522C9E" w:rsidP="00E428B2">
            <w:pPr>
              <w:pStyle w:val="p"/>
            </w:pPr>
            <w:r w:rsidRPr="00BA7DF4">
              <w:rPr>
                <w:noProof/>
              </w:rPr>
              <w:drawing>
                <wp:inline distT="0" distB="0" distL="0" distR="0" wp14:anchorId="1A8FB365" wp14:editId="15E1DCCC">
                  <wp:extent cx="4743450" cy="1047475"/>
                  <wp:effectExtent l="0" t="0" r="0" b="635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39" cy="110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793" w14:textId="77777777" w:rsidR="00522C9E" w:rsidRPr="00BA7DF4" w:rsidRDefault="00522C9E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14:paraId="75E2E97F" w14:textId="77777777" w:rsidR="00522C9E" w:rsidRPr="00BA7DF4" w:rsidRDefault="00522C9E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9A29" w14:textId="77777777" w:rsidR="00522C9E" w:rsidRPr="00BA7DF4" w:rsidRDefault="00522C9E" w:rsidP="00E428B2"/>
        </w:tc>
      </w:tr>
      <w:tr w:rsidR="00522C9E" w:rsidRPr="00BA7DF4" w14:paraId="6717C11B" w14:textId="77777777" w:rsidTr="00E428B2">
        <w:trPr>
          <w:jc w:val="center"/>
        </w:trPr>
        <w:tc>
          <w:tcPr>
            <w:tcW w:w="0" w:type="auto"/>
            <w:gridSpan w:val="5"/>
            <w:vMerge/>
            <w:vAlign w:val="center"/>
            <w:hideMark/>
          </w:tcPr>
          <w:p w14:paraId="0C1BDD0C" w14:textId="77777777" w:rsidR="00522C9E" w:rsidRPr="00BA7DF4" w:rsidRDefault="00522C9E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CC49" w14:textId="77777777" w:rsidR="00522C9E" w:rsidRPr="00BA7DF4" w:rsidRDefault="00522C9E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0DD8C578" w14:textId="77777777" w:rsidR="00522C9E" w:rsidRPr="00BA7DF4" w:rsidRDefault="00522C9E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4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41DE" w14:textId="77777777" w:rsidR="00522C9E" w:rsidRPr="00BA7DF4" w:rsidRDefault="00522C9E" w:rsidP="00E428B2"/>
        </w:tc>
      </w:tr>
      <w:tr w:rsidR="00522C9E" w:rsidRPr="00BA7DF4" w14:paraId="06C59CEE" w14:textId="77777777" w:rsidTr="00E428B2">
        <w:trPr>
          <w:jc w:val="center"/>
        </w:trPr>
        <w:tc>
          <w:tcPr>
            <w:tcW w:w="0" w:type="auto"/>
            <w:gridSpan w:val="5"/>
            <w:vMerge/>
            <w:vAlign w:val="center"/>
            <w:hideMark/>
          </w:tcPr>
          <w:p w14:paraId="15581263" w14:textId="77777777" w:rsidR="00522C9E" w:rsidRPr="00BA7DF4" w:rsidRDefault="00522C9E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2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10D1" w14:textId="5B010289" w:rsidR="00522C9E" w:rsidRPr="00BA7DF4" w:rsidRDefault="00522C9E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="00307B5E" w:rsidRPr="00BA7DF4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филиал</w:t>
            </w: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ына респонденттің орналасқан жері бойынша ұсынылады</w:t>
            </w:r>
          </w:p>
          <w:p w14:paraId="3F800C40" w14:textId="6C77A660" w:rsidR="00522C9E" w:rsidRPr="00BA7DF4" w:rsidRDefault="00522C9E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 xml:space="preserve">Представляется территориальному </w:t>
            </w:r>
            <w:r w:rsidR="00307B5E" w:rsidRPr="00BA7DF4">
              <w:rPr>
                <w:sz w:val="28"/>
                <w:szCs w:val="28"/>
                <w:lang w:val="kk-KZ"/>
              </w:rPr>
              <w:t>филиал</w:t>
            </w:r>
            <w:r w:rsidRPr="00BA7DF4">
              <w:rPr>
                <w:sz w:val="28"/>
                <w:szCs w:val="28"/>
              </w:rPr>
              <w:t>у Национального Банка Республики Казахстан по месту нахождения респондента</w:t>
            </w:r>
          </w:p>
          <w:p w14:paraId="2E62C380" w14:textId="77777777" w:rsidR="00522C9E" w:rsidRPr="00BA7DF4" w:rsidRDefault="00522C9E" w:rsidP="00E428B2">
            <w:pPr>
              <w:pStyle w:val="p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F2CD95" w14:textId="77777777" w:rsidR="00522C9E" w:rsidRPr="00BA7DF4" w:rsidRDefault="00522C9E" w:rsidP="00E428B2">
            <w:pPr>
              <w:spacing w:line="276" w:lineRule="auto"/>
            </w:pPr>
          </w:p>
        </w:tc>
      </w:tr>
      <w:tr w:rsidR="00522C9E" w:rsidRPr="00BA7DF4" w14:paraId="50AEABB8" w14:textId="77777777" w:rsidTr="00E428B2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B18" w14:textId="77777777" w:rsidR="00522C9E" w:rsidRPr="00BA7DF4" w:rsidRDefault="00D86E9E" w:rsidP="00E428B2">
            <w:pPr>
              <w:pStyle w:val="pc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="00522C9E"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көлік кәсіпорындарына ұсынылған қызметтер туралы есеп</w:t>
            </w:r>
          </w:p>
          <w:p w14:paraId="4576503E" w14:textId="77777777" w:rsidR="00522C9E" w:rsidRPr="00BA7DF4" w:rsidRDefault="00522C9E" w:rsidP="00E428B2">
            <w:pPr>
              <w:pStyle w:val="pc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Отчет об услугах, предоставленных транспортным предприятиям-нерезидентам</w:t>
            </w:r>
          </w:p>
          <w:p w14:paraId="66F14345" w14:textId="77777777" w:rsidR="0077216E" w:rsidRPr="00BA7DF4" w:rsidRDefault="0077216E" w:rsidP="00E428B2">
            <w:pPr>
              <w:pStyle w:val="pc"/>
              <w:rPr>
                <w:sz w:val="28"/>
                <w:szCs w:val="28"/>
              </w:rPr>
            </w:pPr>
          </w:p>
        </w:tc>
      </w:tr>
      <w:tr w:rsidR="00522C9E" w:rsidRPr="00BA7DF4" w14:paraId="04DDD4A2" w14:textId="77777777" w:rsidTr="00E428B2">
        <w:trPr>
          <w:jc w:val="center"/>
        </w:trPr>
        <w:tc>
          <w:tcPr>
            <w:tcW w:w="4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A322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14:paraId="5EC541C4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Индекс</w:t>
            </w:r>
          </w:p>
        </w:tc>
        <w:tc>
          <w:tcPr>
            <w:tcW w:w="57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E40E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5-ТБ</w:t>
            </w:r>
          </w:p>
          <w:p w14:paraId="48D1BD7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5-ПБ</w:t>
            </w:r>
          </w:p>
        </w:tc>
        <w:tc>
          <w:tcPr>
            <w:tcW w:w="6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1411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14:paraId="279197B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квартальная</w:t>
            </w:r>
          </w:p>
        </w:tc>
        <w:tc>
          <w:tcPr>
            <w:tcW w:w="10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CCAF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14:paraId="439710B1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83C35" w14:textId="77777777" w:rsidR="00522C9E" w:rsidRPr="00BA7DF4" w:rsidRDefault="00522C9E" w:rsidP="00E428B2">
            <w:pPr>
              <w:pStyle w:val="pc"/>
              <w:rPr>
                <w:sz w:val="28"/>
                <w:szCs w:val="28"/>
              </w:rPr>
            </w:pPr>
            <w:r w:rsidRPr="00BA7DF4">
              <w:rPr>
                <w:noProof/>
                <w:sz w:val="28"/>
                <w:szCs w:val="28"/>
              </w:rPr>
              <w:drawing>
                <wp:inline distT="0" distB="0" distL="0" distR="0" wp14:anchorId="14E02CF1" wp14:editId="7728E12E">
                  <wp:extent cx="371475" cy="33337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71ED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14:paraId="0951858A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квартал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BCF4" w14:textId="77777777" w:rsidR="00522C9E" w:rsidRPr="00BA7DF4" w:rsidRDefault="00522C9E" w:rsidP="00E428B2">
            <w:pPr>
              <w:pStyle w:val="pc"/>
              <w:rPr>
                <w:sz w:val="28"/>
                <w:szCs w:val="28"/>
              </w:rPr>
            </w:pPr>
            <w:r w:rsidRPr="00BA7DF4">
              <w:rPr>
                <w:noProof/>
                <w:sz w:val="28"/>
                <w:szCs w:val="28"/>
              </w:rPr>
              <w:drawing>
                <wp:inline distT="0" distB="0" distL="0" distR="0" wp14:anchorId="7653946C" wp14:editId="7F71F708">
                  <wp:extent cx="1123950" cy="33337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98A80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14:paraId="16F30A46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год</w:t>
            </w:r>
          </w:p>
        </w:tc>
      </w:tr>
      <w:tr w:rsidR="00522C9E" w:rsidRPr="00BA7DF4" w14:paraId="3C5ACECC" w14:textId="77777777" w:rsidTr="00E428B2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FCFA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Қосалқы және қосымша көлік қызметімен айналысатын кәсіпорындар ұсынады</w:t>
            </w:r>
          </w:p>
          <w:p w14:paraId="381FF084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Представляют предприятия, занимающиеся вспомогательной и дополнительной транспортной деятельностью</w:t>
            </w:r>
          </w:p>
        </w:tc>
      </w:tr>
      <w:tr w:rsidR="00522C9E" w:rsidRPr="00BA7DF4" w14:paraId="623E6474" w14:textId="77777777" w:rsidTr="00E428B2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2F98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 – есептік кезеңнен кейінгі бірінші айдың 30-нан кешіктірмей</w:t>
            </w:r>
          </w:p>
          <w:p w14:paraId="087A98A3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522C9E" w:rsidRPr="00BA7DF4" w14:paraId="7CEE3FA5" w14:textId="77777777" w:rsidTr="00E428B2">
        <w:trPr>
          <w:jc w:val="center"/>
        </w:trPr>
        <w:tc>
          <w:tcPr>
            <w:tcW w:w="77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B2AA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БСН коды</w:t>
            </w:r>
          </w:p>
          <w:p w14:paraId="45F2E9F7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Код БИН</w:t>
            </w:r>
          </w:p>
        </w:tc>
        <w:tc>
          <w:tcPr>
            <w:tcW w:w="4227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8A24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noProof/>
                <w:sz w:val="28"/>
                <w:szCs w:val="28"/>
              </w:rPr>
              <w:drawing>
                <wp:inline distT="0" distB="0" distL="0" distR="0" wp14:anchorId="521EDB3A" wp14:editId="04CD1A83">
                  <wp:extent cx="3267075" cy="33337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C9E" w:rsidRPr="00BA7DF4" w14:paraId="6DB66B53" w14:textId="77777777" w:rsidTr="00E428B2">
        <w:trPr>
          <w:jc w:val="center"/>
        </w:trPr>
        <w:tc>
          <w:tcPr>
            <w:tcW w:w="1680" w:type="dxa"/>
            <w:vAlign w:val="center"/>
            <w:hideMark/>
          </w:tcPr>
          <w:p w14:paraId="5B0CA276" w14:textId="77777777" w:rsidR="00522C9E" w:rsidRPr="00BA7DF4" w:rsidRDefault="00522C9E" w:rsidP="00E428B2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  <w:hideMark/>
          </w:tcPr>
          <w:p w14:paraId="0EC17D16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vAlign w:val="center"/>
            <w:hideMark/>
          </w:tcPr>
          <w:p w14:paraId="2FE85DE8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vAlign w:val="center"/>
            <w:hideMark/>
          </w:tcPr>
          <w:p w14:paraId="00674781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735" w:type="dxa"/>
            <w:vAlign w:val="center"/>
            <w:hideMark/>
          </w:tcPr>
          <w:p w14:paraId="152ED883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5" w:type="dxa"/>
            <w:vAlign w:val="center"/>
            <w:hideMark/>
          </w:tcPr>
          <w:p w14:paraId="4134D95B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5" w:type="dxa"/>
            <w:vAlign w:val="center"/>
            <w:hideMark/>
          </w:tcPr>
          <w:p w14:paraId="23835002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  <w:hideMark/>
          </w:tcPr>
          <w:p w14:paraId="7FA12182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5" w:type="dxa"/>
            <w:vAlign w:val="center"/>
            <w:hideMark/>
          </w:tcPr>
          <w:p w14:paraId="638F6EB0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" w:type="dxa"/>
            <w:vAlign w:val="center"/>
            <w:hideMark/>
          </w:tcPr>
          <w:p w14:paraId="10963686" w14:textId="77777777" w:rsidR="00522C9E" w:rsidRPr="00BA7DF4" w:rsidRDefault="00522C9E" w:rsidP="00E428B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A403549" w14:textId="036B7CCA" w:rsidR="00522C9E" w:rsidRPr="00BA7DF4" w:rsidRDefault="00042B55" w:rsidP="0077216E">
      <w:pPr>
        <w:pStyle w:val="pj"/>
        <w:ind w:firstLine="709"/>
        <w:rPr>
          <w:sz w:val="28"/>
          <w:szCs w:val="28"/>
        </w:rPr>
      </w:pPr>
      <w:r w:rsidRPr="00BA7DF4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="00522C9E" w:rsidRPr="00BA7DF4">
        <w:rPr>
          <w:b/>
          <w:bCs/>
          <w:sz w:val="28"/>
          <w:szCs w:val="28"/>
          <w:bdr w:val="none" w:sz="0" w:space="0" w:color="auto" w:frame="1"/>
        </w:rPr>
        <w:t xml:space="preserve"> көлік кәсіпорындарына ұсынылған қызметтер туралы есеп</w:t>
      </w:r>
      <w:r w:rsidR="00522C9E" w:rsidRPr="00BA7DF4">
        <w:rPr>
          <w:b/>
          <w:bCs/>
          <w:sz w:val="28"/>
          <w:szCs w:val="28"/>
          <w:bdr w:val="none" w:sz="0" w:space="0" w:color="auto" w:frame="1"/>
          <w:vertAlign w:val="superscript"/>
        </w:rPr>
        <w:t>1</w:t>
      </w:r>
      <w:r w:rsidR="00522C9E" w:rsidRPr="00BA7DF4">
        <w:rPr>
          <w:b/>
          <w:bCs/>
          <w:sz w:val="28"/>
          <w:szCs w:val="28"/>
          <w:bdr w:val="none" w:sz="0" w:space="0" w:color="auto" w:frame="1"/>
        </w:rPr>
        <w:t xml:space="preserve">, </w:t>
      </w:r>
      <w:bookmarkStart w:id="0" w:name="_Hlk136386044"/>
      <w:r w:rsidR="00307B5E" w:rsidRPr="00BA7DF4">
        <w:rPr>
          <w:b/>
          <w:bCs/>
          <w:sz w:val="28"/>
          <w:szCs w:val="28"/>
          <w:bdr w:val="none" w:sz="0" w:space="0" w:color="auto" w:frame="1"/>
        </w:rPr>
        <w:t xml:space="preserve">мың </w:t>
      </w:r>
      <w:r w:rsidR="00307B5E" w:rsidRPr="00BA7DF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Америка Құрама Штаттарының (бұдан әрі – </w:t>
      </w:r>
      <w:r w:rsidR="00307B5E" w:rsidRPr="00BA7DF4">
        <w:rPr>
          <w:b/>
          <w:bCs/>
          <w:sz w:val="28"/>
          <w:szCs w:val="28"/>
          <w:bdr w:val="none" w:sz="0" w:space="0" w:color="auto" w:frame="1"/>
        </w:rPr>
        <w:t>АҚШ</w:t>
      </w:r>
      <w:r w:rsidR="00307B5E" w:rsidRPr="00BA7DF4">
        <w:rPr>
          <w:b/>
          <w:bCs/>
          <w:sz w:val="28"/>
          <w:szCs w:val="28"/>
          <w:bdr w:val="none" w:sz="0" w:space="0" w:color="auto" w:frame="1"/>
          <w:lang w:val="kk-KZ"/>
        </w:rPr>
        <w:t>)</w:t>
      </w:r>
      <w:r w:rsidR="00307B5E" w:rsidRPr="00BA7DF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522C9E" w:rsidRPr="00BA7DF4">
        <w:rPr>
          <w:b/>
          <w:bCs/>
          <w:sz w:val="28"/>
          <w:szCs w:val="28"/>
          <w:bdr w:val="none" w:sz="0" w:space="0" w:color="auto" w:frame="1"/>
        </w:rPr>
        <w:t>доллары</w:t>
      </w:r>
      <w:bookmarkEnd w:id="0"/>
    </w:p>
    <w:p w14:paraId="5C48D4CF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sz w:val="28"/>
          <w:szCs w:val="28"/>
        </w:rPr>
        <w:t>Отчет об услугах, предоставленных транспортным предприятиям-нерезидентам</w:t>
      </w:r>
      <w:r w:rsidRPr="00BA7DF4">
        <w:rPr>
          <w:sz w:val="28"/>
          <w:szCs w:val="28"/>
          <w:bdr w:val="none" w:sz="0" w:space="0" w:color="auto" w:frame="1"/>
          <w:vertAlign w:val="superscript"/>
        </w:rPr>
        <w:t>1</w:t>
      </w:r>
      <w:r w:rsidRPr="00BA7DF4">
        <w:rPr>
          <w:sz w:val="28"/>
          <w:szCs w:val="28"/>
        </w:rPr>
        <w:t>, тысяч долларов Соединенных Штатов Америки (далее – США)</w:t>
      </w:r>
    </w:p>
    <w:p w14:paraId="7118F83E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2"/>
        <w:gridCol w:w="1382"/>
        <w:gridCol w:w="1251"/>
        <w:gridCol w:w="358"/>
        <w:gridCol w:w="358"/>
        <w:gridCol w:w="358"/>
        <w:gridCol w:w="358"/>
        <w:gridCol w:w="358"/>
        <w:gridCol w:w="358"/>
        <w:gridCol w:w="358"/>
        <w:gridCol w:w="486"/>
        <w:gridCol w:w="492"/>
      </w:tblGrid>
      <w:tr w:rsidR="00522C9E" w:rsidRPr="00BA7DF4" w14:paraId="58AD5EDE" w14:textId="77777777" w:rsidTr="00E428B2">
        <w:trPr>
          <w:jc w:val="center"/>
        </w:trPr>
        <w:tc>
          <w:tcPr>
            <w:tcW w:w="28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43B4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004A40DD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040D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11532F2F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Код строки</w:t>
            </w:r>
          </w:p>
        </w:tc>
        <w:tc>
          <w:tcPr>
            <w:tcW w:w="43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D260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4A47E78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Всего</w:t>
            </w:r>
          </w:p>
        </w:tc>
        <w:tc>
          <w:tcPr>
            <w:tcW w:w="119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4BA60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15BEED96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522C9E" w:rsidRPr="00BA7DF4" w14:paraId="740D0B30" w14:textId="77777777" w:rsidTr="00E428B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D6084" w14:textId="77777777" w:rsidR="00522C9E" w:rsidRPr="00BA7DF4" w:rsidRDefault="00522C9E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C50B8" w14:textId="77777777" w:rsidR="00522C9E" w:rsidRPr="00BA7DF4" w:rsidRDefault="00522C9E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14F21" w14:textId="77777777" w:rsidR="00522C9E" w:rsidRPr="00BA7DF4" w:rsidRDefault="00522C9E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65E1" w14:textId="77777777" w:rsidR="00522C9E" w:rsidRPr="00BA7DF4" w:rsidRDefault="00522C9E" w:rsidP="00E428B2"/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27C1" w14:textId="77777777" w:rsidR="00522C9E" w:rsidRPr="00BA7DF4" w:rsidRDefault="00522C9E" w:rsidP="00E428B2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BE7BC" w14:textId="77777777" w:rsidR="00522C9E" w:rsidRPr="00BA7DF4" w:rsidRDefault="00522C9E" w:rsidP="00E428B2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0238" w14:textId="77777777" w:rsidR="00522C9E" w:rsidRPr="00BA7DF4" w:rsidRDefault="00522C9E" w:rsidP="00E428B2">
            <w:pPr>
              <w:spacing w:line="276" w:lineRule="auto"/>
            </w:pP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FFF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E74D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218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215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283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  <w:tr w:rsidR="00522C9E" w:rsidRPr="00BA7DF4" w14:paraId="7D73E041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33A3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А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0D026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Б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E3D22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40CF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F7A0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9855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BB3D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DC23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F27C5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908D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3EDA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EB90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11</w:t>
            </w:r>
          </w:p>
        </w:tc>
      </w:tr>
      <w:tr w:rsidR="00522C9E" w:rsidRPr="00BA7DF4" w14:paraId="6C42ACA0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21DC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Кемелерді жағалауға қою, ұшақтар және автокөлік құралдарының тұрағы</w:t>
            </w:r>
          </w:p>
          <w:p w14:paraId="7F72E5AF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Постановка судов к причалу, стоянка самолетов и автотранспортных средств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78EF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6D87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7B8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DFA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F6CB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0A8C1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DA3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461A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3B85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429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976A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  <w:tr w:rsidR="00522C9E" w:rsidRPr="00BA7DF4" w14:paraId="51AA854A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5E46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Тиеу (түсіру)</w:t>
            </w:r>
          </w:p>
          <w:p w14:paraId="7E5E8FD9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Погрузка (разгрузка)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71AB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6E15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07FA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CE78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CAD5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FCC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6A36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91BB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6CE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B091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76CD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  <w:tr w:rsidR="00522C9E" w:rsidRPr="00BA7DF4" w14:paraId="7DDC84C6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5A87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Навигациялық және ұқсас алымдар</w:t>
            </w:r>
          </w:p>
          <w:p w14:paraId="42459D12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Навигационные и аналогичные сборы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A5F1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BF54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DCD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2B4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93683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1DFF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AB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F5A5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8A6FD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0EE7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8956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  <w:tr w:rsidR="00522C9E" w:rsidRPr="00BA7DF4" w14:paraId="036D6746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ACA6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Жанар май құю</w:t>
            </w:r>
          </w:p>
          <w:p w14:paraId="6C921493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Заправка топливом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350D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40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120F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973A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5461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CB94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CB66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1F1B5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6494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419C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6A7DB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6084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  <w:tr w:rsidR="00522C9E" w:rsidRPr="00BA7DF4" w14:paraId="7ED61685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8834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Азық-түлікпен қамтамасыз ету</w:t>
            </w:r>
          </w:p>
          <w:p w14:paraId="2FB8E6F8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Снабжение продовольствием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74C9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50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21CD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AD10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EE64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594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E8CF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3C3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F7DC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6487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4BF7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E9B2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  <w:tr w:rsidR="00522C9E" w:rsidRPr="00BA7DF4" w14:paraId="4AB2AAD9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E9BE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Сақтау және қоймада сақтау</w:t>
            </w:r>
          </w:p>
          <w:p w14:paraId="675620EC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Хранение и складирование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E429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DE5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D413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CAB46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9C7C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04C8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4E4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3A5B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AE38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692C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73C1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  <w:tr w:rsidR="00522C9E" w:rsidRPr="00BA7DF4" w14:paraId="7DD125DE" w14:textId="77777777" w:rsidTr="00E428B2">
        <w:trPr>
          <w:jc w:val="center"/>
        </w:trPr>
        <w:tc>
          <w:tcPr>
            <w:tcW w:w="2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2ADD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(өтінеміз, көрсетіңіз)</w:t>
            </w:r>
          </w:p>
          <w:p w14:paraId="1BE62692" w14:textId="77777777" w:rsidR="00522C9E" w:rsidRPr="00BA7DF4" w:rsidRDefault="00522C9E" w:rsidP="00E428B2">
            <w:pPr>
              <w:pStyle w:val="p"/>
              <w:jc w:val="both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Прочие услуги (пожалуйста, укажите)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710C" w14:textId="77777777" w:rsidR="00522C9E" w:rsidRPr="00BA7DF4" w:rsidRDefault="00522C9E" w:rsidP="00E428B2">
            <w:pPr>
              <w:pStyle w:val="pc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DA89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994E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0F84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0E0D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CD0F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851A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0950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3E38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C36F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520A" w14:textId="77777777" w:rsidR="00522C9E" w:rsidRPr="00BA7DF4" w:rsidRDefault="00522C9E" w:rsidP="00E428B2">
            <w:pPr>
              <w:pStyle w:val="p"/>
              <w:rPr>
                <w:sz w:val="20"/>
                <w:szCs w:val="20"/>
              </w:rPr>
            </w:pPr>
            <w:r w:rsidRPr="00BA7DF4">
              <w:rPr>
                <w:sz w:val="20"/>
                <w:szCs w:val="20"/>
              </w:rPr>
              <w:t> </w:t>
            </w:r>
          </w:p>
        </w:tc>
      </w:tr>
    </w:tbl>
    <w:p w14:paraId="5BA6A67D" w14:textId="77777777" w:rsidR="00522C9E" w:rsidRPr="00BA7DF4" w:rsidRDefault="00522C9E" w:rsidP="00522C9E">
      <w:pPr>
        <w:pStyle w:val="pj"/>
      </w:pPr>
      <w:r w:rsidRPr="00BA7DF4">
        <w:rPr>
          <w:rStyle w:val="s0"/>
        </w:rPr>
        <w:t> </w:t>
      </w:r>
    </w:p>
    <w:p w14:paraId="234DF888" w14:textId="77777777" w:rsidR="00522C9E" w:rsidRPr="00BA7DF4" w:rsidRDefault="00522C9E" w:rsidP="00522C9E">
      <w:pPr>
        <w:pStyle w:val="pj"/>
        <w:ind w:firstLine="0"/>
        <w:rPr>
          <w:sz w:val="28"/>
          <w:szCs w:val="28"/>
        </w:rPr>
      </w:pPr>
      <w:r w:rsidRPr="00BA7DF4">
        <w:rPr>
          <w:rStyle w:val="s0"/>
          <w:b/>
          <w:bCs/>
          <w:sz w:val="28"/>
          <w:szCs w:val="28"/>
        </w:rPr>
        <w:t>Түсін</w:t>
      </w:r>
      <w:r w:rsidRPr="00BA7DF4">
        <w:rPr>
          <w:rStyle w:val="s0"/>
          <w:b/>
          <w:bCs/>
          <w:sz w:val="28"/>
          <w:szCs w:val="28"/>
          <w:lang w:val="kk-KZ"/>
        </w:rPr>
        <w:t>ікте</w:t>
      </w:r>
      <w:r w:rsidRPr="00BA7DF4">
        <w:rPr>
          <w:rStyle w:val="s0"/>
          <w:b/>
          <w:bCs/>
          <w:sz w:val="28"/>
          <w:szCs w:val="28"/>
        </w:rPr>
        <w:t>ме</w:t>
      </w:r>
    </w:p>
    <w:p w14:paraId="01443B33" w14:textId="77777777" w:rsidR="00522C9E" w:rsidRPr="00BA7DF4" w:rsidRDefault="00522C9E" w:rsidP="00522C9E">
      <w:pPr>
        <w:pStyle w:val="pj"/>
        <w:ind w:firstLine="0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Комментарий</w:t>
      </w:r>
    </w:p>
    <w:p w14:paraId="319FB313" w14:textId="77777777" w:rsidR="00522C9E" w:rsidRPr="00BA7DF4" w:rsidRDefault="00522C9E" w:rsidP="00522C9E">
      <w:pPr>
        <w:pStyle w:val="pj"/>
        <w:ind w:firstLine="0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_____________________________________________________________________________________________</w:t>
      </w:r>
    </w:p>
    <w:p w14:paraId="56A5A570" w14:textId="77777777" w:rsidR="00522C9E" w:rsidRPr="00BA7DF4" w:rsidRDefault="00522C9E" w:rsidP="00522C9E">
      <w:pPr>
        <w:pStyle w:val="pj"/>
        <w:ind w:firstLine="0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_____________________________________________________________________________________________</w:t>
      </w:r>
    </w:p>
    <w:p w14:paraId="2BC88E3F" w14:textId="77777777" w:rsidR="00522C9E" w:rsidRPr="00BA7DF4" w:rsidRDefault="00522C9E" w:rsidP="00522C9E">
      <w:pPr>
        <w:pStyle w:val="pj"/>
        <w:ind w:firstLine="0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2363"/>
        <w:gridCol w:w="61"/>
        <w:gridCol w:w="2413"/>
        <w:gridCol w:w="2302"/>
        <w:gridCol w:w="2719"/>
      </w:tblGrid>
      <w:tr w:rsidR="00522C9E" w:rsidRPr="00BA7DF4" w14:paraId="5CE8FA43" w14:textId="77777777" w:rsidTr="00E428B2">
        <w:tc>
          <w:tcPr>
            <w:tcW w:w="24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5CCDF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Атауы</w:t>
            </w:r>
            <w:r w:rsidRPr="00BA7DF4">
              <w:rPr>
                <w:sz w:val="28"/>
                <w:szCs w:val="28"/>
              </w:rPr>
              <w:t xml:space="preserve"> </w:t>
            </w:r>
          </w:p>
          <w:p w14:paraId="21915384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Наименование__________________________________</w:t>
            </w:r>
          </w:p>
          <w:p w14:paraId="5F3DB3E3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_______________________________________________</w:t>
            </w:r>
          </w:p>
          <w:p w14:paraId="5D2AE980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14:paraId="524CABC4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Телефон (респондента)___________________________</w:t>
            </w:r>
          </w:p>
          <w:p w14:paraId="626656FE" w14:textId="77777777" w:rsidR="00522C9E" w:rsidRPr="00BA7DF4" w:rsidRDefault="00522C9E" w:rsidP="00E428B2">
            <w:pPr>
              <w:pStyle w:val="p"/>
              <w:ind w:left="2869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14:paraId="0B24317B" w14:textId="77777777" w:rsidR="00522C9E" w:rsidRPr="00BA7DF4" w:rsidRDefault="00522C9E" w:rsidP="00E428B2">
            <w:pPr>
              <w:pStyle w:val="p"/>
              <w:ind w:left="2869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стационарный</w:t>
            </w:r>
          </w:p>
        </w:tc>
        <w:tc>
          <w:tcPr>
            <w:tcW w:w="2572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20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14:paraId="1DDA28FB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Адрес (респондента)_________________________</w:t>
            </w:r>
          </w:p>
          <w:p w14:paraId="5562D583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___________________________________________</w:t>
            </w:r>
          </w:p>
          <w:p w14:paraId="4BA5E27F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 </w:t>
            </w:r>
          </w:p>
          <w:p w14:paraId="35EF0F29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___________________________________________</w:t>
            </w:r>
          </w:p>
          <w:p w14:paraId="2F255663" w14:textId="77777777" w:rsidR="00522C9E" w:rsidRPr="00BA7DF4" w:rsidRDefault="00522C9E" w:rsidP="00E428B2">
            <w:pPr>
              <w:pStyle w:val="p"/>
              <w:ind w:left="1402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466FDA2C" w14:textId="77777777" w:rsidR="00522C9E" w:rsidRPr="00BA7DF4" w:rsidRDefault="00522C9E" w:rsidP="00E428B2">
            <w:pPr>
              <w:pStyle w:val="p"/>
              <w:ind w:left="1402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мобильный</w:t>
            </w:r>
          </w:p>
          <w:p w14:paraId="4C11AB64" w14:textId="77777777" w:rsidR="00522C9E" w:rsidRPr="00BA7DF4" w:rsidRDefault="00522C9E" w:rsidP="00E428B2">
            <w:pPr>
              <w:pStyle w:val="p"/>
              <w:ind w:left="1402"/>
              <w:rPr>
                <w:sz w:val="28"/>
                <w:szCs w:val="28"/>
              </w:rPr>
            </w:pPr>
          </w:p>
        </w:tc>
      </w:tr>
      <w:tr w:rsidR="00522C9E" w:rsidRPr="00BA7DF4" w14:paraId="1D6F89A1" w14:textId="77777777" w:rsidTr="00E428B2">
        <w:tc>
          <w:tcPr>
            <w:tcW w:w="16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BB7F" w14:textId="77777777" w:rsidR="00522C9E" w:rsidRPr="00BA7DF4" w:rsidRDefault="00522C9E" w:rsidP="00E428B2">
            <w:pPr>
              <w:pStyle w:val="p"/>
              <w:rPr>
                <w:b/>
                <w:sz w:val="28"/>
                <w:szCs w:val="28"/>
              </w:rPr>
            </w:pPr>
            <w:r w:rsidRPr="00BA7DF4">
              <w:rPr>
                <w:b/>
                <w:sz w:val="28"/>
                <w:szCs w:val="28"/>
              </w:rPr>
              <w:t>Алғашқы статистикалық деректерді таратуға келісеміз</w:t>
            </w:r>
          </w:p>
          <w:p w14:paraId="5286EB33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  <w:p w14:paraId="1CF9EB4E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83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D8C4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noProof/>
                <w:sz w:val="28"/>
                <w:szCs w:val="28"/>
              </w:rPr>
              <w:drawing>
                <wp:inline distT="0" distB="0" distL="0" distR="0" wp14:anchorId="4B7ED048" wp14:editId="5B0938F0">
                  <wp:extent cx="371475" cy="33337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B158" w14:textId="77777777" w:rsidR="00522C9E" w:rsidRPr="00BA7DF4" w:rsidRDefault="00522C9E" w:rsidP="00E428B2">
            <w:pPr>
              <w:pStyle w:val="p"/>
              <w:rPr>
                <w:b/>
                <w:sz w:val="28"/>
                <w:szCs w:val="28"/>
              </w:rPr>
            </w:pPr>
            <w:r w:rsidRPr="00BA7DF4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14:paraId="5DEC4426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9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5513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noProof/>
                <w:sz w:val="28"/>
                <w:szCs w:val="28"/>
              </w:rPr>
              <w:drawing>
                <wp:inline distT="0" distB="0" distL="0" distR="0" wp14:anchorId="0BDA46C7" wp14:editId="4FD9EFDF">
                  <wp:extent cx="371475" cy="333375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C9E" w:rsidRPr="00BA7DF4" w14:paraId="4468D879" w14:textId="77777777" w:rsidTr="00E428B2">
        <w:tc>
          <w:tcPr>
            <w:tcW w:w="327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A327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 </w:t>
            </w: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14:paraId="1C22FBD1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Адрес электронной почты (респондента) ______________________________________________</w:t>
            </w:r>
          </w:p>
          <w:p w14:paraId="052342F1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14:paraId="34CBCC00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Исполнитель ________________________________________________________________</w:t>
            </w:r>
          </w:p>
          <w:p w14:paraId="095DFB8A" w14:textId="77777777" w:rsidR="00522C9E" w:rsidRPr="00BA7DF4" w:rsidRDefault="00522C9E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758780F2" w14:textId="77777777" w:rsidR="00522C9E" w:rsidRPr="00BA7DF4" w:rsidRDefault="00522C9E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6A6ABD5F" w14:textId="77777777" w:rsidR="00522C9E" w:rsidRPr="00BA7DF4" w:rsidRDefault="00522C9E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1BEFD049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14:paraId="5A165423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 xml:space="preserve">Главный бухгалтер или лицо, уполномоченное на подписание отчета  </w:t>
            </w:r>
          </w:p>
          <w:p w14:paraId="25A6B7D4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________________________________________________________________</w:t>
            </w:r>
          </w:p>
          <w:p w14:paraId="07E71630" w14:textId="77777777" w:rsidR="00522C9E" w:rsidRPr="00BA7DF4" w:rsidRDefault="00522C9E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474ADE91" w14:textId="77777777" w:rsidR="00522C9E" w:rsidRPr="00BA7DF4" w:rsidRDefault="00522C9E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1E49442F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есепке қол қоюға уәкілетті адам</w:t>
            </w:r>
          </w:p>
          <w:p w14:paraId="7BC97AF0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lastRenderedPageBreak/>
              <w:t xml:space="preserve">Руководитель или лицо, уполномоченное на подписание отчета  </w:t>
            </w:r>
          </w:p>
          <w:p w14:paraId="7B7E4E68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________________________________________________________________</w:t>
            </w:r>
          </w:p>
          <w:p w14:paraId="3792EA7C" w14:textId="77777777" w:rsidR="00522C9E" w:rsidRPr="00BA7DF4" w:rsidRDefault="00522C9E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  <w:r w:rsidRPr="00BA7DF4">
              <w:rPr>
                <w:sz w:val="28"/>
                <w:szCs w:val="28"/>
              </w:rPr>
              <w:t xml:space="preserve"> </w:t>
            </w:r>
          </w:p>
          <w:p w14:paraId="1A3A76E2" w14:textId="77777777" w:rsidR="00522C9E" w:rsidRPr="00BA7DF4" w:rsidRDefault="00522C9E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72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7BCA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lastRenderedPageBreak/>
              <w:t> </w:t>
            </w:r>
          </w:p>
          <w:p w14:paraId="316CDD5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 </w:t>
            </w:r>
          </w:p>
          <w:p w14:paraId="3874D841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 </w:t>
            </w:r>
          </w:p>
          <w:p w14:paraId="75991A8A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 </w:t>
            </w:r>
          </w:p>
          <w:p w14:paraId="0D9C13AD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</w:p>
          <w:p w14:paraId="37AB8AE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</w:t>
            </w:r>
          </w:p>
          <w:p w14:paraId="4AFD469E" w14:textId="77777777" w:rsidR="00522C9E" w:rsidRPr="00BA7DF4" w:rsidRDefault="00522C9E" w:rsidP="00E428B2">
            <w:pPr>
              <w:pStyle w:val="p"/>
              <w:ind w:left="-12"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</w:t>
            </w:r>
          </w:p>
          <w:p w14:paraId="718AEECA" w14:textId="77777777" w:rsidR="00522C9E" w:rsidRPr="00BA7DF4" w:rsidRDefault="00522C9E" w:rsidP="00E428B2">
            <w:pPr>
              <w:pStyle w:val="p"/>
              <w:ind w:left="-12"/>
              <w:jc w:val="center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(орындаушының)</w:t>
            </w:r>
          </w:p>
          <w:p w14:paraId="79F7C1F3" w14:textId="77777777" w:rsidR="00522C9E" w:rsidRPr="00BA7DF4" w:rsidRDefault="00522C9E" w:rsidP="00E428B2">
            <w:pPr>
              <w:pStyle w:val="p"/>
              <w:ind w:left="-12"/>
              <w:jc w:val="center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подпись, телефон (исполнителя)</w:t>
            </w:r>
          </w:p>
          <w:p w14:paraId="30D8902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 </w:t>
            </w:r>
          </w:p>
          <w:p w14:paraId="7F1FBC6D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</w:p>
          <w:p w14:paraId="7F8C96A2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</w:t>
            </w:r>
          </w:p>
          <w:p w14:paraId="4F7BBA90" w14:textId="77777777" w:rsidR="00522C9E" w:rsidRPr="00BA7DF4" w:rsidRDefault="00522C9E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58B10DF0" w14:textId="77777777" w:rsidR="00522C9E" w:rsidRPr="00BA7DF4" w:rsidRDefault="00522C9E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подпись</w:t>
            </w:r>
          </w:p>
          <w:p w14:paraId="1B70920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 </w:t>
            </w:r>
          </w:p>
          <w:p w14:paraId="489F9260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</w:p>
          <w:p w14:paraId="2CBF59AC" w14:textId="77777777" w:rsidR="00522C9E" w:rsidRPr="00BA7DF4" w:rsidRDefault="00522C9E" w:rsidP="00E428B2">
            <w:pPr>
              <w:pStyle w:val="p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_______________________________</w:t>
            </w:r>
          </w:p>
          <w:p w14:paraId="43DFEB6F" w14:textId="77777777" w:rsidR="00522C9E" w:rsidRPr="00BA7DF4" w:rsidRDefault="00522C9E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A7DF4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0057D3E6" w14:textId="77777777" w:rsidR="00522C9E" w:rsidRPr="00BA7DF4" w:rsidRDefault="00522C9E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BA7DF4">
              <w:rPr>
                <w:sz w:val="28"/>
                <w:szCs w:val="28"/>
              </w:rPr>
              <w:t>подпись</w:t>
            </w:r>
          </w:p>
        </w:tc>
      </w:tr>
    </w:tbl>
    <w:p w14:paraId="12A4B1C7" w14:textId="77777777" w:rsidR="00AC47A6" w:rsidRPr="00BA7DF4" w:rsidRDefault="00522C9E" w:rsidP="00307B5E">
      <w:pPr>
        <w:pStyle w:val="pj"/>
      </w:pPr>
      <w:r w:rsidRPr="00BA7DF4">
        <w:lastRenderedPageBreak/>
        <w:t> </w:t>
      </w:r>
      <w:r w:rsidR="00307B5E" w:rsidRPr="00BA7DF4">
        <w:tab/>
      </w:r>
    </w:p>
    <w:p w14:paraId="56D0FE23" w14:textId="1CFC35B2" w:rsidR="00522C9E" w:rsidRPr="00BA7DF4" w:rsidRDefault="00522C9E" w:rsidP="00AC47A6">
      <w:pPr>
        <w:pStyle w:val="pj"/>
        <w:ind w:firstLine="708"/>
        <w:rPr>
          <w:sz w:val="28"/>
          <w:szCs w:val="28"/>
        </w:rPr>
      </w:pPr>
      <w:r w:rsidRPr="00BA7DF4">
        <w:rPr>
          <w:b/>
          <w:bCs/>
          <w:sz w:val="28"/>
          <w:szCs w:val="28"/>
          <w:bdr w:val="none" w:sz="0" w:space="0" w:color="auto" w:frame="1"/>
        </w:rPr>
        <w:t>Ескертпе</w:t>
      </w:r>
      <w:r w:rsidRPr="00BA7DF4">
        <w:rPr>
          <w:b/>
          <w:bCs/>
          <w:bdr w:val="none" w:sz="0" w:space="0" w:color="auto" w:frame="1"/>
        </w:rPr>
        <w:t>:</w:t>
      </w:r>
    </w:p>
    <w:p w14:paraId="2AB26E5E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sz w:val="28"/>
          <w:szCs w:val="28"/>
        </w:rPr>
        <w:t>Примечание</w:t>
      </w:r>
      <w:r w:rsidRPr="00BA7DF4">
        <w:t>:</w:t>
      </w:r>
    </w:p>
    <w:p w14:paraId="1A40C3F9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b/>
          <w:bCs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5F3A6C" w:rsidRPr="00BA7DF4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5F3A6C" w:rsidRPr="00BA7DF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BA7DF4">
        <w:rPr>
          <w:b/>
          <w:bCs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5F3A6C" w:rsidRPr="00BA7DF4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5F3A6C" w:rsidRPr="00BA7DF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BA7DF4">
        <w:rPr>
          <w:b/>
          <w:bCs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41AAE74C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BA7DF4">
        <w:rPr>
          <w:sz w:val="28"/>
          <w:szCs w:val="28"/>
        </w:rPr>
        <w:t>статьей 497</w:t>
      </w:r>
      <w:r w:rsidRPr="00BA7DF4">
        <w:rPr>
          <w:color w:val="auto"/>
          <w:sz w:val="28"/>
          <w:szCs w:val="28"/>
        </w:rPr>
        <w:t xml:space="preserve"> Кодекса </w:t>
      </w:r>
      <w:r w:rsidRPr="00BA7DF4">
        <w:rPr>
          <w:sz w:val="28"/>
          <w:szCs w:val="28"/>
        </w:rPr>
        <w:t xml:space="preserve">Республики Казахстан </w:t>
      </w:r>
      <w:r w:rsidRPr="00BA7DF4">
        <w:rPr>
          <w:sz w:val="28"/>
          <w:szCs w:val="28"/>
          <w:lang w:val="kk-KZ"/>
        </w:rPr>
        <w:t>о</w:t>
      </w:r>
      <w:r w:rsidRPr="00BA7DF4">
        <w:rPr>
          <w:sz w:val="28"/>
          <w:szCs w:val="28"/>
        </w:rPr>
        <w:t>б административных правонарушениях.</w:t>
      </w:r>
    </w:p>
    <w:p w14:paraId="54781F28" w14:textId="77777777" w:rsidR="00522C9E" w:rsidRPr="00BA7DF4" w:rsidRDefault="00522C9E" w:rsidP="00522C9E">
      <w:pPr>
        <w:pStyle w:val="pc"/>
      </w:pPr>
      <w:r w:rsidRPr="00BA7DF4">
        <w:t> </w:t>
      </w:r>
    </w:p>
    <w:p w14:paraId="1F50257D" w14:textId="77777777" w:rsidR="00522C9E" w:rsidRPr="00BA7DF4" w:rsidRDefault="00522C9E" w:rsidP="00522C9E">
      <w:pPr>
        <w:pStyle w:val="pr"/>
        <w:rPr>
          <w:rStyle w:val="s0"/>
        </w:rPr>
      </w:pPr>
      <w:bookmarkStart w:id="1" w:name="SUB10"/>
      <w:bookmarkEnd w:id="1"/>
    </w:p>
    <w:p w14:paraId="60BAEBB9" w14:textId="77777777" w:rsidR="00522C9E" w:rsidRPr="00BA7DF4" w:rsidRDefault="00522C9E" w:rsidP="00522C9E">
      <w:pPr>
        <w:pStyle w:val="pr"/>
        <w:rPr>
          <w:rStyle w:val="s0"/>
        </w:rPr>
      </w:pPr>
    </w:p>
    <w:p w14:paraId="7DF204B3" w14:textId="77777777" w:rsidR="00522C9E" w:rsidRPr="00BA7DF4" w:rsidRDefault="00522C9E" w:rsidP="00522C9E">
      <w:pPr>
        <w:pStyle w:val="pr"/>
        <w:rPr>
          <w:rStyle w:val="s0"/>
          <w:sz w:val="28"/>
          <w:szCs w:val="28"/>
        </w:rPr>
        <w:sectPr w:rsidR="00522C9E" w:rsidRPr="00BA7DF4" w:rsidSect="00522C9E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15"/>
          <w:cols w:space="708"/>
          <w:docGrid w:linePitch="360"/>
        </w:sectPr>
      </w:pPr>
    </w:p>
    <w:p w14:paraId="48AB47D4" w14:textId="77777777" w:rsidR="00522C9E" w:rsidRPr="00BA7DF4" w:rsidRDefault="00522C9E" w:rsidP="00522C9E">
      <w:pPr>
        <w:pStyle w:val="pr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lastRenderedPageBreak/>
        <w:t xml:space="preserve">Приложение </w:t>
      </w:r>
    </w:p>
    <w:p w14:paraId="6DEF7325" w14:textId="77777777" w:rsidR="00522C9E" w:rsidRPr="00BA7DF4" w:rsidRDefault="00522C9E" w:rsidP="00522C9E">
      <w:pPr>
        <w:pStyle w:val="pr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к форме отчета об услугах,</w:t>
      </w:r>
    </w:p>
    <w:p w14:paraId="16213832" w14:textId="77777777" w:rsidR="00522C9E" w:rsidRPr="00BA7DF4" w:rsidRDefault="00522C9E" w:rsidP="00522C9E">
      <w:pPr>
        <w:pStyle w:val="pr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 xml:space="preserve">предоставленных транспортным </w:t>
      </w:r>
    </w:p>
    <w:p w14:paraId="1375A36B" w14:textId="77777777" w:rsidR="00522C9E" w:rsidRPr="00BA7DF4" w:rsidRDefault="00522C9E" w:rsidP="00522C9E">
      <w:pPr>
        <w:pStyle w:val="pr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предприятиям-нерезидентам</w:t>
      </w:r>
    </w:p>
    <w:p w14:paraId="230AFDC4" w14:textId="77777777" w:rsidR="00522C9E" w:rsidRPr="00BA7DF4" w:rsidRDefault="00522C9E" w:rsidP="00522C9E">
      <w:pPr>
        <w:pStyle w:val="pr"/>
        <w:rPr>
          <w:lang w:val="kk-KZ"/>
        </w:rPr>
      </w:pPr>
      <w:r w:rsidRPr="00BA7DF4">
        <w:rPr>
          <w:rStyle w:val="s0"/>
          <w:sz w:val="28"/>
          <w:szCs w:val="28"/>
        </w:rPr>
        <w:t xml:space="preserve"> </w:t>
      </w:r>
      <w:r w:rsidRPr="00BA7DF4">
        <w:rPr>
          <w:rStyle w:val="s0"/>
          <w:lang w:val="kk-KZ"/>
        </w:rPr>
        <w:t> </w:t>
      </w:r>
    </w:p>
    <w:p w14:paraId="77B5FD06" w14:textId="77777777" w:rsidR="00522C9E" w:rsidRPr="00BA7DF4" w:rsidRDefault="00522C9E" w:rsidP="00522C9E">
      <w:pPr>
        <w:pStyle w:val="pj"/>
        <w:rPr>
          <w:lang w:val="kk-KZ"/>
        </w:rPr>
      </w:pPr>
      <w:r w:rsidRPr="00BA7DF4">
        <w:rPr>
          <w:rStyle w:val="s0"/>
          <w:lang w:val="kk-KZ"/>
        </w:rPr>
        <w:t> </w:t>
      </w:r>
    </w:p>
    <w:p w14:paraId="1BB8D18F" w14:textId="77777777" w:rsidR="00522C9E" w:rsidRPr="00BA7DF4" w:rsidRDefault="00522C9E" w:rsidP="00522C9E">
      <w:pPr>
        <w:pStyle w:val="pc"/>
        <w:rPr>
          <w:rStyle w:val="s1"/>
          <w:sz w:val="28"/>
          <w:szCs w:val="28"/>
        </w:rPr>
      </w:pPr>
      <w:r w:rsidRPr="00BA7DF4">
        <w:rPr>
          <w:rStyle w:val="s1"/>
          <w:sz w:val="28"/>
          <w:szCs w:val="28"/>
          <w:lang w:val="kk-KZ"/>
        </w:rPr>
        <w:t xml:space="preserve">Пояснение </w:t>
      </w:r>
      <w:r w:rsidRPr="00BA7DF4">
        <w:rPr>
          <w:rStyle w:val="s1"/>
          <w:sz w:val="28"/>
          <w:szCs w:val="28"/>
        </w:rPr>
        <w:t>по заполнению статистической формы ведомственного статистического наблюдения</w:t>
      </w:r>
    </w:p>
    <w:p w14:paraId="1C4C1087" w14:textId="77777777" w:rsidR="00522C9E" w:rsidRPr="00BA7DF4" w:rsidRDefault="00522C9E" w:rsidP="00522C9E">
      <w:pPr>
        <w:pStyle w:val="pc"/>
        <w:rPr>
          <w:rStyle w:val="s1"/>
          <w:sz w:val="28"/>
          <w:szCs w:val="28"/>
        </w:rPr>
      </w:pPr>
      <w:r w:rsidRPr="00BA7DF4">
        <w:rPr>
          <w:rStyle w:val="s1"/>
          <w:sz w:val="28"/>
          <w:szCs w:val="28"/>
        </w:rPr>
        <w:br/>
        <w:t>«Отчет об услугах, предоставленных транспортным предприятиям-нерезидентам»</w:t>
      </w:r>
    </w:p>
    <w:p w14:paraId="2D22B9A6" w14:textId="77777777" w:rsidR="00522C9E" w:rsidRPr="00BA7DF4" w:rsidRDefault="00522C9E" w:rsidP="00522C9E">
      <w:pPr>
        <w:pStyle w:val="pc"/>
        <w:rPr>
          <w:sz w:val="28"/>
          <w:szCs w:val="28"/>
        </w:rPr>
      </w:pPr>
      <w:r w:rsidRPr="00BA7DF4">
        <w:rPr>
          <w:rStyle w:val="s1"/>
          <w:sz w:val="28"/>
          <w:szCs w:val="28"/>
        </w:rPr>
        <w:t>(индекс 5 -ПБ, периодичность квартальная)</w:t>
      </w:r>
    </w:p>
    <w:p w14:paraId="2838EE65" w14:textId="77777777" w:rsidR="00522C9E" w:rsidRPr="00BA7DF4" w:rsidRDefault="00522C9E" w:rsidP="00522C9E">
      <w:pPr>
        <w:pStyle w:val="pj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 </w:t>
      </w:r>
    </w:p>
    <w:p w14:paraId="2B1E7168" w14:textId="77777777" w:rsidR="00522C9E" w:rsidRPr="00BA7DF4" w:rsidRDefault="00522C9E" w:rsidP="00522C9E">
      <w:pPr>
        <w:pStyle w:val="pj"/>
        <w:rPr>
          <w:sz w:val="28"/>
          <w:szCs w:val="28"/>
        </w:rPr>
      </w:pPr>
    </w:p>
    <w:p w14:paraId="49F17F05" w14:textId="77777777" w:rsidR="00522C9E" w:rsidRPr="00BA7DF4" w:rsidRDefault="00522C9E" w:rsidP="00522C9E">
      <w:pPr>
        <w:pStyle w:val="pj"/>
        <w:jc w:val="center"/>
        <w:rPr>
          <w:sz w:val="28"/>
          <w:szCs w:val="28"/>
        </w:rPr>
      </w:pPr>
      <w:r w:rsidRPr="00BA7DF4">
        <w:rPr>
          <w:sz w:val="28"/>
          <w:szCs w:val="28"/>
        </w:rPr>
        <w:t>Глава 1. Общие положения</w:t>
      </w:r>
    </w:p>
    <w:p w14:paraId="50A2AD4B" w14:textId="77777777" w:rsidR="00522C9E" w:rsidRPr="00BA7DF4" w:rsidRDefault="00522C9E" w:rsidP="00522C9E">
      <w:pPr>
        <w:pStyle w:val="pj"/>
        <w:jc w:val="center"/>
        <w:rPr>
          <w:b/>
          <w:sz w:val="28"/>
          <w:szCs w:val="28"/>
        </w:rPr>
      </w:pPr>
    </w:p>
    <w:p w14:paraId="0BDF0538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об услугах, предоставленных транспортным предприятиям-нерезидентам» (индекс 5-ПБ, периодичность квартальная) (далее – статистическая форма).</w:t>
      </w:r>
    </w:p>
    <w:p w14:paraId="05D7E933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14:paraId="4719F150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3. Статическая форма представляется ежеквартально предприятиями, занимающимися вспомогательной и дополнительной транспортной деятельностью.</w:t>
      </w:r>
    </w:p>
    <w:p w14:paraId="494B7536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4. Информация, запрашиваемая в данной форме, предназначена для составления платежного баланса Республики Казахстан.</w:t>
      </w:r>
    </w:p>
    <w:p w14:paraId="6EDC68B7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 xml:space="preserve">5. </w:t>
      </w:r>
      <w:r w:rsidRPr="00BA7DF4">
        <w:rPr>
          <w:rStyle w:val="s0"/>
          <w:sz w:val="28"/>
          <w:szCs w:val="28"/>
          <w:lang w:val="kk-KZ"/>
        </w:rPr>
        <w:t>Статистическую форму подписывает руководитель, главный бухгалтер или лица, уполномоченные на подписание отчета, и исполнитель.</w:t>
      </w:r>
    </w:p>
    <w:p w14:paraId="18AA14FE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</w:p>
    <w:p w14:paraId="4FF405F3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</w:p>
    <w:p w14:paraId="5F952586" w14:textId="77777777" w:rsidR="00522C9E" w:rsidRPr="00BA7DF4" w:rsidRDefault="00522C9E" w:rsidP="00522C9E">
      <w:pPr>
        <w:pStyle w:val="pj"/>
        <w:ind w:firstLine="709"/>
        <w:jc w:val="center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Глава 2. Заполнение статистической формы</w:t>
      </w:r>
    </w:p>
    <w:p w14:paraId="77CD753F" w14:textId="77777777" w:rsidR="00522C9E" w:rsidRPr="00BA7DF4" w:rsidRDefault="00522C9E" w:rsidP="00522C9E">
      <w:pPr>
        <w:pStyle w:val="pj"/>
        <w:ind w:firstLine="709"/>
        <w:jc w:val="center"/>
        <w:rPr>
          <w:sz w:val="28"/>
          <w:szCs w:val="28"/>
        </w:rPr>
      </w:pPr>
    </w:p>
    <w:p w14:paraId="2017DD7C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  <w:lang w:val="kk-KZ"/>
        </w:rPr>
        <w:t>6</w:t>
      </w:r>
      <w:r w:rsidRPr="00BA7DF4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14:paraId="4E98B197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1) резиденты:</w:t>
      </w:r>
    </w:p>
    <w:p w14:paraId="52E1DC00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14:paraId="3DC1C64A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14:paraId="4DE0DA00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14:paraId="46181907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14:paraId="2584F205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2) нерезиденты:</w:t>
      </w:r>
    </w:p>
    <w:p w14:paraId="78456070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14:paraId="1891927D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14:paraId="23AD8B2C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14:paraId="53C0CE95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p w14:paraId="26C1FB6E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  <w:lang w:val="kk-KZ"/>
        </w:rPr>
        <w:t>7</w:t>
      </w:r>
      <w:r w:rsidRPr="00BA7DF4">
        <w:rPr>
          <w:rStyle w:val="s0"/>
          <w:sz w:val="28"/>
          <w:szCs w:val="28"/>
        </w:rPr>
        <w:t>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14:paraId="7AD76181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  <w:lang w:val="kk-KZ"/>
        </w:rPr>
        <w:t>8</w:t>
      </w:r>
      <w:r w:rsidRPr="00BA7DF4">
        <w:rPr>
          <w:rStyle w:val="s0"/>
          <w:sz w:val="28"/>
          <w:szCs w:val="28"/>
        </w:rPr>
        <w:t>. 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 w14:paraId="33C49B0F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  <w:lang w:val="kk-KZ"/>
        </w:rPr>
        <w:t>9</w:t>
      </w:r>
      <w:r w:rsidRPr="00BA7DF4">
        <w:rPr>
          <w:rStyle w:val="s0"/>
          <w:sz w:val="28"/>
          <w:szCs w:val="28"/>
        </w:rPr>
        <w:t>. 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p w14:paraId="187D5868" w14:textId="661E819C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  <w:r w:rsidRPr="00BA7DF4">
        <w:rPr>
          <w:rStyle w:val="s0"/>
          <w:color w:val="auto"/>
          <w:sz w:val="28"/>
          <w:szCs w:val="28"/>
        </w:rPr>
        <w:t xml:space="preserve">Показатели, отражаемые по строке «Прочие услуги», не включают показатели, предусмотренные в </w:t>
      </w:r>
      <w:r w:rsidRPr="00BA7DF4">
        <w:rPr>
          <w:sz w:val="28"/>
          <w:szCs w:val="28"/>
        </w:rPr>
        <w:t>статистической форме</w:t>
      </w:r>
      <w:r w:rsidRPr="00BA7DF4">
        <w:rPr>
          <w:rStyle w:val="s0"/>
          <w:color w:val="auto"/>
          <w:sz w:val="28"/>
          <w:szCs w:val="28"/>
        </w:rPr>
        <w:t xml:space="preserve"> «Отчет о международных </w:t>
      </w:r>
      <w:r w:rsidRPr="00BA7DF4">
        <w:rPr>
          <w:rStyle w:val="s0"/>
          <w:sz w:val="28"/>
          <w:szCs w:val="28"/>
        </w:rPr>
        <w:t>операциях с нерезидентами» (индекс 10-ПБ, периодичность квартальная).</w:t>
      </w:r>
    </w:p>
    <w:p w14:paraId="1BB54BF9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  <w:lang w:val="kk-KZ"/>
        </w:rPr>
        <w:lastRenderedPageBreak/>
        <w:t>10</w:t>
      </w:r>
      <w:r w:rsidRPr="00BA7DF4">
        <w:rPr>
          <w:rStyle w:val="s0"/>
          <w:sz w:val="28"/>
          <w:szCs w:val="28"/>
        </w:rPr>
        <w:t>. Статистическая форма представляется на бумажном носителе либо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 При представлении одной статистической формы разными способами датой представления считается ранняя из дат.</w:t>
      </w:r>
    </w:p>
    <w:p w14:paraId="15306028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  <w:r w:rsidRPr="00BA7DF4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14:paraId="7BE5AA0E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</w:p>
    <w:p w14:paraId="34B9DEE3" w14:textId="77777777" w:rsidR="00522C9E" w:rsidRPr="00BA7DF4" w:rsidRDefault="00522C9E" w:rsidP="00522C9E">
      <w:pPr>
        <w:pStyle w:val="pj"/>
        <w:ind w:firstLine="709"/>
        <w:rPr>
          <w:rStyle w:val="s0"/>
          <w:sz w:val="28"/>
          <w:szCs w:val="28"/>
        </w:rPr>
      </w:pPr>
    </w:p>
    <w:p w14:paraId="59A8716C" w14:textId="77777777" w:rsidR="00522C9E" w:rsidRPr="00BA7DF4" w:rsidRDefault="00522C9E" w:rsidP="00522C9E">
      <w:pPr>
        <w:pStyle w:val="pj"/>
        <w:ind w:firstLine="709"/>
        <w:jc w:val="center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Глава 3. Арифметико-логический контроль</w:t>
      </w:r>
    </w:p>
    <w:p w14:paraId="2E141699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</w:p>
    <w:p w14:paraId="53B3C7AB" w14:textId="77777777" w:rsidR="00522C9E" w:rsidRPr="00BA7DF4" w:rsidRDefault="00522C9E" w:rsidP="00522C9E">
      <w:pPr>
        <w:pStyle w:val="pj"/>
        <w:ind w:firstLine="709"/>
        <w:rPr>
          <w:sz w:val="28"/>
          <w:szCs w:val="28"/>
        </w:rPr>
      </w:pPr>
      <w:r w:rsidRPr="00BA7DF4">
        <w:rPr>
          <w:rStyle w:val="s0"/>
          <w:sz w:val="28"/>
          <w:szCs w:val="28"/>
        </w:rPr>
        <w:t>1</w:t>
      </w:r>
      <w:r w:rsidRPr="00BA7DF4">
        <w:rPr>
          <w:rStyle w:val="s0"/>
          <w:sz w:val="28"/>
          <w:szCs w:val="28"/>
          <w:lang w:val="kk-KZ"/>
        </w:rPr>
        <w:t>1</w:t>
      </w:r>
      <w:r w:rsidRPr="00BA7DF4">
        <w:rPr>
          <w:rStyle w:val="s0"/>
          <w:sz w:val="28"/>
          <w:szCs w:val="28"/>
        </w:rPr>
        <w:t>. Арифметико-логический контроль:</w:t>
      </w:r>
    </w:p>
    <w:p w14:paraId="32FFCE07" w14:textId="77777777" w:rsidR="004B5E01" w:rsidRPr="002F5D47" w:rsidRDefault="00522C9E" w:rsidP="00522C9E">
      <w:pPr>
        <w:ind w:firstLine="708"/>
        <w:rPr>
          <w:rStyle w:val="s0"/>
        </w:rPr>
      </w:pPr>
      <w:r w:rsidRPr="00BA7DF4">
        <w:rPr>
          <w:rStyle w:val="s0"/>
          <w:sz w:val="28"/>
          <w:szCs w:val="28"/>
        </w:rPr>
        <w:t>строка 70 = сумме строк 70/1+ ….+70/n для каждой графы.</w:t>
      </w:r>
      <w:bookmarkStart w:id="2" w:name="_GoBack"/>
      <w:bookmarkEnd w:id="2"/>
    </w:p>
    <w:sectPr w:rsidR="004B5E01" w:rsidRPr="002F5D47" w:rsidSect="00522C9E">
      <w:head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22188" w14:textId="77777777" w:rsidR="00AF693D" w:rsidRDefault="00AF693D" w:rsidP="003A7E15">
      <w:r>
        <w:separator/>
      </w:r>
    </w:p>
  </w:endnote>
  <w:endnote w:type="continuationSeparator" w:id="0">
    <w:p w14:paraId="4C31BFBF" w14:textId="77777777" w:rsidR="00AF693D" w:rsidRDefault="00AF693D" w:rsidP="003A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87B45" w14:textId="77777777" w:rsidR="00AF693D" w:rsidRDefault="00AF693D" w:rsidP="003A7E15">
      <w:r>
        <w:separator/>
      </w:r>
    </w:p>
  </w:footnote>
  <w:footnote w:type="continuationSeparator" w:id="0">
    <w:p w14:paraId="582027E6" w14:textId="77777777" w:rsidR="00AF693D" w:rsidRDefault="00AF693D" w:rsidP="003A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4723"/>
      <w:docPartObj>
        <w:docPartGallery w:val="Page Numbers (Top of Page)"/>
        <w:docPartUnique/>
      </w:docPartObj>
    </w:sdtPr>
    <w:sdtEndPr/>
    <w:sdtContent>
      <w:p w14:paraId="7439DB80" w14:textId="561590F8" w:rsidR="00522C9E" w:rsidRDefault="00522C9E">
        <w:pPr>
          <w:pStyle w:val="ae"/>
          <w:jc w:val="center"/>
        </w:pPr>
        <w:r w:rsidRPr="0077216E">
          <w:rPr>
            <w:sz w:val="28"/>
          </w:rPr>
          <w:fldChar w:fldCharType="begin"/>
        </w:r>
        <w:r w:rsidRPr="0077216E">
          <w:rPr>
            <w:sz w:val="28"/>
          </w:rPr>
          <w:instrText>PAGE   \* MERGEFORMAT</w:instrText>
        </w:r>
        <w:r w:rsidRPr="0077216E">
          <w:rPr>
            <w:sz w:val="28"/>
          </w:rPr>
          <w:fldChar w:fldCharType="separate"/>
        </w:r>
        <w:r w:rsidR="00BA7DF4">
          <w:rPr>
            <w:noProof/>
            <w:sz w:val="28"/>
          </w:rPr>
          <w:t>115</w:t>
        </w:r>
        <w:r w:rsidRPr="0077216E">
          <w:rPr>
            <w:sz w:val="28"/>
          </w:rPr>
          <w:fldChar w:fldCharType="end"/>
        </w:r>
      </w:p>
    </w:sdtContent>
  </w:sdt>
  <w:p w14:paraId="6AA6B59C" w14:textId="77777777" w:rsidR="00522C9E" w:rsidRDefault="00522C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355138"/>
      <w:docPartObj>
        <w:docPartGallery w:val="Page Numbers (Top of Page)"/>
        <w:docPartUnique/>
      </w:docPartObj>
    </w:sdtPr>
    <w:sdtEndPr/>
    <w:sdtContent>
      <w:p w14:paraId="346796E2" w14:textId="2F3763D0" w:rsidR="003A7E15" w:rsidRDefault="003A7E15">
        <w:pPr>
          <w:pStyle w:val="ae"/>
          <w:jc w:val="center"/>
        </w:pPr>
        <w:r w:rsidRPr="0077216E">
          <w:rPr>
            <w:sz w:val="28"/>
          </w:rPr>
          <w:fldChar w:fldCharType="begin"/>
        </w:r>
        <w:r w:rsidRPr="0077216E">
          <w:rPr>
            <w:sz w:val="28"/>
          </w:rPr>
          <w:instrText>PAGE   \* MERGEFORMAT</w:instrText>
        </w:r>
        <w:r w:rsidRPr="0077216E">
          <w:rPr>
            <w:sz w:val="28"/>
          </w:rPr>
          <w:fldChar w:fldCharType="separate"/>
        </w:r>
        <w:r w:rsidR="00BA7DF4">
          <w:rPr>
            <w:noProof/>
            <w:sz w:val="28"/>
          </w:rPr>
          <w:t>121</w:t>
        </w:r>
        <w:r w:rsidRPr="0077216E">
          <w:rPr>
            <w:sz w:val="28"/>
          </w:rPr>
          <w:fldChar w:fldCharType="end"/>
        </w:r>
      </w:p>
    </w:sdtContent>
  </w:sdt>
  <w:p w14:paraId="0514241D" w14:textId="77777777" w:rsidR="003A7E15" w:rsidRDefault="003A7E1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6"/>
  </w:num>
  <w:num w:numId="3">
    <w:abstractNumId w:val="2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0"/>
  </w:num>
  <w:num w:numId="16">
    <w:abstractNumId w:val="17"/>
  </w:num>
  <w:num w:numId="17">
    <w:abstractNumId w:val="4"/>
  </w:num>
  <w:num w:numId="18">
    <w:abstractNumId w:val="16"/>
  </w:num>
  <w:num w:numId="19">
    <w:abstractNumId w:val="27"/>
  </w:num>
  <w:num w:numId="20">
    <w:abstractNumId w:val="7"/>
  </w:num>
  <w:num w:numId="21">
    <w:abstractNumId w:val="11"/>
  </w:num>
  <w:num w:numId="22">
    <w:abstractNumId w:val="9"/>
  </w:num>
  <w:num w:numId="23">
    <w:abstractNumId w:val="32"/>
  </w:num>
  <w:num w:numId="24">
    <w:abstractNumId w:val="28"/>
  </w:num>
  <w:num w:numId="25">
    <w:abstractNumId w:val="18"/>
  </w:num>
  <w:num w:numId="26">
    <w:abstractNumId w:val="31"/>
  </w:num>
  <w:num w:numId="27">
    <w:abstractNumId w:val="24"/>
  </w:num>
  <w:num w:numId="28">
    <w:abstractNumId w:val="3"/>
  </w:num>
  <w:num w:numId="29">
    <w:abstractNumId w:val="8"/>
  </w:num>
  <w:num w:numId="30">
    <w:abstractNumId w:val="5"/>
  </w:num>
  <w:num w:numId="31">
    <w:abstractNumId w:val="23"/>
  </w:num>
  <w:num w:numId="32">
    <w:abstractNumId w:val="0"/>
  </w:num>
  <w:num w:numId="33">
    <w:abstractNumId w:val="10"/>
  </w:num>
  <w:num w:numId="34">
    <w:abstractNumId w:val="1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049F3"/>
    <w:rsid w:val="00042B55"/>
    <w:rsid w:val="000A07CB"/>
    <w:rsid w:val="000B0F13"/>
    <w:rsid w:val="000D68F9"/>
    <w:rsid w:val="001279BF"/>
    <w:rsid w:val="001416AD"/>
    <w:rsid w:val="00196968"/>
    <w:rsid w:val="001F1C24"/>
    <w:rsid w:val="002740B6"/>
    <w:rsid w:val="00275F44"/>
    <w:rsid w:val="002B0FB8"/>
    <w:rsid w:val="002C7509"/>
    <w:rsid w:val="002E524A"/>
    <w:rsid w:val="00307B5E"/>
    <w:rsid w:val="00345988"/>
    <w:rsid w:val="00356CDD"/>
    <w:rsid w:val="00380A66"/>
    <w:rsid w:val="003951F0"/>
    <w:rsid w:val="00395EA2"/>
    <w:rsid w:val="003A64BF"/>
    <w:rsid w:val="003A7E15"/>
    <w:rsid w:val="003B7CCC"/>
    <w:rsid w:val="003C2494"/>
    <w:rsid w:val="0041549E"/>
    <w:rsid w:val="004B5E01"/>
    <w:rsid w:val="00522C9E"/>
    <w:rsid w:val="00541626"/>
    <w:rsid w:val="0054698B"/>
    <w:rsid w:val="00546D1E"/>
    <w:rsid w:val="00567948"/>
    <w:rsid w:val="0057493A"/>
    <w:rsid w:val="005F3A6C"/>
    <w:rsid w:val="00605E9D"/>
    <w:rsid w:val="006306E8"/>
    <w:rsid w:val="00664407"/>
    <w:rsid w:val="006B0DA9"/>
    <w:rsid w:val="006D6C29"/>
    <w:rsid w:val="006F6EAF"/>
    <w:rsid w:val="00705017"/>
    <w:rsid w:val="0077216E"/>
    <w:rsid w:val="007D7A10"/>
    <w:rsid w:val="007E467A"/>
    <w:rsid w:val="007F305D"/>
    <w:rsid w:val="0080188D"/>
    <w:rsid w:val="00875026"/>
    <w:rsid w:val="008C6D21"/>
    <w:rsid w:val="009163C9"/>
    <w:rsid w:val="0093624A"/>
    <w:rsid w:val="0099366C"/>
    <w:rsid w:val="009A2FB4"/>
    <w:rsid w:val="009B601B"/>
    <w:rsid w:val="009F1562"/>
    <w:rsid w:val="00A218C4"/>
    <w:rsid w:val="00A52D21"/>
    <w:rsid w:val="00A621ED"/>
    <w:rsid w:val="00AC47A6"/>
    <w:rsid w:val="00AD6090"/>
    <w:rsid w:val="00AF693D"/>
    <w:rsid w:val="00B35880"/>
    <w:rsid w:val="00B5779B"/>
    <w:rsid w:val="00B75E3C"/>
    <w:rsid w:val="00BA7DF4"/>
    <w:rsid w:val="00C2231E"/>
    <w:rsid w:val="00C634B1"/>
    <w:rsid w:val="00C86CF0"/>
    <w:rsid w:val="00D85C70"/>
    <w:rsid w:val="00D86E9E"/>
    <w:rsid w:val="00E917A0"/>
    <w:rsid w:val="00EA008E"/>
    <w:rsid w:val="00F15EB5"/>
    <w:rsid w:val="00FA7179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F581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2D21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52D2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52D2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A52D21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52D21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2D21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52D21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52D21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2D21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52D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2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2D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52D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52D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52D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c">
    <w:name w:val="FollowedHyperlink"/>
    <w:uiPriority w:val="99"/>
    <w:semiHidden/>
    <w:unhideWhenUsed/>
    <w:rsid w:val="00A52D21"/>
    <w:rPr>
      <w:color w:val="800080"/>
      <w:u w:val="single"/>
    </w:rPr>
  </w:style>
  <w:style w:type="paragraph" w:styleId="ad">
    <w:name w:val="Normal (Web)"/>
    <w:basedOn w:val="a"/>
    <w:semiHidden/>
    <w:unhideWhenUsed/>
    <w:rsid w:val="00A52D21"/>
  </w:style>
  <w:style w:type="character" w:customStyle="1" w:styleId="s19">
    <w:name w:val="s19"/>
    <w:rsid w:val="00A52D2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A52D2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52D2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A52D21"/>
    <w:rPr>
      <w:rFonts w:ascii="Times New Roman" w:hAnsi="Times New Roman" w:cs="Times New Roman" w:hint="default"/>
      <w:color w:val="333399"/>
      <w:u w:val="single"/>
    </w:rPr>
  </w:style>
  <w:style w:type="paragraph" w:styleId="ae">
    <w:name w:val="header"/>
    <w:basedOn w:val="a"/>
    <w:link w:val="af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">
    <w:name w:val="Верхний колонтитул Знак"/>
    <w:basedOn w:val="a0"/>
    <w:link w:val="ae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1">
    <w:name w:val="Нижний колонтитул Знак"/>
    <w:basedOn w:val="a0"/>
    <w:link w:val="af0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52D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A52D21"/>
    <w:pPr>
      <w:jc w:val="right"/>
    </w:pPr>
    <w:rPr>
      <w:color w:val="000000"/>
    </w:rPr>
  </w:style>
  <w:style w:type="paragraph" w:customStyle="1" w:styleId="pc">
    <w:name w:val="pc"/>
    <w:basedOn w:val="a"/>
    <w:rsid w:val="00A52D21"/>
    <w:pPr>
      <w:jc w:val="center"/>
    </w:pPr>
    <w:rPr>
      <w:color w:val="000000"/>
    </w:rPr>
  </w:style>
  <w:style w:type="paragraph" w:customStyle="1" w:styleId="pj">
    <w:name w:val="pj"/>
    <w:basedOn w:val="a"/>
    <w:rsid w:val="00A52D21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A52D21"/>
    <w:rPr>
      <w:color w:val="000000"/>
    </w:rPr>
  </w:style>
  <w:style w:type="paragraph" w:styleId="af3">
    <w:name w:val="List Paragraph"/>
    <w:basedOn w:val="a"/>
    <w:uiPriority w:val="34"/>
    <w:qFormat/>
    <w:rsid w:val="00A52D21"/>
    <w:pPr>
      <w:ind w:left="720"/>
      <w:contextualSpacing/>
    </w:pPr>
    <w:rPr>
      <w:color w:val="000000"/>
    </w:rPr>
  </w:style>
  <w:style w:type="paragraph" w:styleId="af4">
    <w:name w:val="No Spacing"/>
    <w:uiPriority w:val="1"/>
    <w:qFormat/>
    <w:rsid w:val="00A52D21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D21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52D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A52D2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A52D21"/>
    <w:pPr>
      <w:jc w:val="center"/>
    </w:pPr>
    <w:rPr>
      <w:b/>
      <w:bCs/>
      <w:color w:val="000000"/>
      <w:szCs w:val="20"/>
    </w:rPr>
  </w:style>
  <w:style w:type="character" w:customStyle="1" w:styleId="af8">
    <w:name w:val="Заголовок Знак"/>
    <w:basedOn w:val="a0"/>
    <w:link w:val="af7"/>
    <w:rsid w:val="00A52D2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f9">
    <w:name w:val="Body Text"/>
    <w:basedOn w:val="a"/>
    <w:link w:val="afa"/>
    <w:semiHidden/>
    <w:unhideWhenUsed/>
    <w:rsid w:val="00A52D21"/>
    <w:pPr>
      <w:jc w:val="both"/>
    </w:pPr>
  </w:style>
  <w:style w:type="character" w:customStyle="1" w:styleId="afa">
    <w:name w:val="Основной текст Знак"/>
    <w:basedOn w:val="a0"/>
    <w:link w:val="af9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unhideWhenUsed/>
    <w:rsid w:val="00A52D21"/>
    <w:pPr>
      <w:ind w:firstLine="709"/>
      <w:jc w:val="both"/>
    </w:pPr>
  </w:style>
  <w:style w:type="character" w:customStyle="1" w:styleId="afc">
    <w:name w:val="Основной текст с отступом Знак"/>
    <w:basedOn w:val="a0"/>
    <w:link w:val="afb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52D21"/>
    <w:pPr>
      <w:spacing w:before="120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semiHidden/>
    <w:rsid w:val="00A52D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52D21"/>
    <w:pPr>
      <w:tabs>
        <w:tab w:val="num" w:pos="0"/>
      </w:tabs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A52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A52D21"/>
    <w:pPr>
      <w:tabs>
        <w:tab w:val="left" w:pos="0"/>
      </w:tabs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A52D21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A5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A5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A52D21"/>
    <w:pPr>
      <w:snapToGrid w:val="0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A52D21"/>
    <w:pPr>
      <w:snapToGrid w:val="0"/>
      <w:jc w:val="both"/>
    </w:pPr>
    <w:rPr>
      <w:szCs w:val="20"/>
    </w:rPr>
  </w:style>
  <w:style w:type="paragraph" w:customStyle="1" w:styleId="aff">
    <w:name w:val="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A52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A5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48</cp:revision>
  <dcterms:created xsi:type="dcterms:W3CDTF">2022-12-19T09:52:00Z</dcterms:created>
  <dcterms:modified xsi:type="dcterms:W3CDTF">2023-05-31T05:57:00Z</dcterms:modified>
</cp:coreProperties>
</file>