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9EE88" w14:textId="77777777" w:rsidR="008363A4" w:rsidRPr="005A69A9" w:rsidRDefault="008363A4" w:rsidP="008363A4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color w:val="1E1E1E"/>
          <w:sz w:val="28"/>
          <w:szCs w:val="28"/>
        </w:rPr>
      </w:pPr>
      <w:bookmarkStart w:id="0" w:name="_GoBack"/>
      <w:proofErr w:type="spellStart"/>
      <w:r w:rsidRPr="005A69A9">
        <w:rPr>
          <w:color w:val="1E1E1E"/>
          <w:sz w:val="28"/>
          <w:szCs w:val="28"/>
        </w:rPr>
        <w:t>Агроөнеркәсіптік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кешен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саласындағы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дайындаушы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ұйымның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ауыл-шаруашылығы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өнімін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жеке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қосалқы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шаруашылықпен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айналысатын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тұлғадан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сатып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алуын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ауыл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шаруашылығы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шикізатын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қайта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өңдеуді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жүзеге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асыратын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ауыл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шаруашылығы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коорперативі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және</w:t>
      </w:r>
      <w:proofErr w:type="spellEnd"/>
      <w:r w:rsidRPr="005A69A9">
        <w:rPr>
          <w:color w:val="1E1E1E"/>
          <w:sz w:val="28"/>
          <w:szCs w:val="28"/>
        </w:rPr>
        <w:t xml:space="preserve"> (</w:t>
      </w:r>
      <w:proofErr w:type="spellStart"/>
      <w:r w:rsidRPr="005A69A9">
        <w:rPr>
          <w:color w:val="1E1E1E"/>
          <w:sz w:val="28"/>
          <w:szCs w:val="28"/>
        </w:rPr>
        <w:t>немесе</w:t>
      </w:r>
      <w:proofErr w:type="spellEnd"/>
      <w:r w:rsidRPr="005A69A9">
        <w:rPr>
          <w:color w:val="1E1E1E"/>
          <w:sz w:val="28"/>
          <w:szCs w:val="28"/>
        </w:rPr>
        <w:t xml:space="preserve">) </w:t>
      </w:r>
      <w:proofErr w:type="spellStart"/>
      <w:r w:rsidRPr="005A69A9">
        <w:rPr>
          <w:color w:val="1E1E1E"/>
          <w:sz w:val="28"/>
          <w:szCs w:val="28"/>
        </w:rPr>
        <w:t>заңды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тұлғалармен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және</w:t>
      </w:r>
      <w:proofErr w:type="spellEnd"/>
      <w:r w:rsidRPr="005A69A9">
        <w:rPr>
          <w:color w:val="1E1E1E"/>
          <w:sz w:val="28"/>
          <w:szCs w:val="28"/>
        </w:rPr>
        <w:t xml:space="preserve"> оны </w:t>
      </w:r>
      <w:proofErr w:type="spellStart"/>
      <w:r w:rsidRPr="005A69A9">
        <w:rPr>
          <w:color w:val="1E1E1E"/>
          <w:sz w:val="28"/>
          <w:szCs w:val="28"/>
        </w:rPr>
        <w:t>өткізуін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есепке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алу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бойынша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салық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тіркелімінің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нысаны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жеке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қосалқы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шаруашылықпен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айналысатын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тұлғадан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сатып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алынған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ауыл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шаруашылығы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өнімінің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мөлшерін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көрсетуге</w:t>
      </w:r>
      <w:proofErr w:type="spellEnd"/>
      <w:r w:rsidRPr="005A69A9">
        <w:rPr>
          <w:color w:val="1E1E1E"/>
          <w:sz w:val="28"/>
          <w:szCs w:val="28"/>
        </w:rPr>
        <w:t xml:space="preserve">, </w:t>
      </w:r>
      <w:proofErr w:type="spellStart"/>
      <w:r w:rsidRPr="005A69A9">
        <w:rPr>
          <w:color w:val="1E1E1E"/>
          <w:sz w:val="28"/>
          <w:szCs w:val="28"/>
        </w:rPr>
        <w:t>сондай-ақ</w:t>
      </w:r>
      <w:proofErr w:type="spellEnd"/>
      <w:r w:rsidRPr="005A69A9">
        <w:rPr>
          <w:color w:val="1E1E1E"/>
          <w:sz w:val="28"/>
          <w:szCs w:val="28"/>
        </w:rPr>
        <w:t xml:space="preserve"> осы </w:t>
      </w:r>
      <w:proofErr w:type="spellStart"/>
      <w:r w:rsidRPr="005A69A9">
        <w:rPr>
          <w:color w:val="1E1E1E"/>
          <w:sz w:val="28"/>
          <w:szCs w:val="28"/>
        </w:rPr>
        <w:t>ауыл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шаруашылығы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өнімін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өткізу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мөлшерін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көрсетуге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арналған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бойынша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салық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тіркелімінің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нысанын</w:t>
      </w:r>
      <w:proofErr w:type="spellEnd"/>
      <w:r w:rsidRPr="005A69A9">
        <w:rPr>
          <w:color w:val="1E1E1E"/>
          <w:sz w:val="28"/>
          <w:szCs w:val="28"/>
        </w:rPr>
        <w:t xml:space="preserve"> </w:t>
      </w:r>
      <w:proofErr w:type="spellStart"/>
      <w:r w:rsidRPr="005A69A9">
        <w:rPr>
          <w:color w:val="1E1E1E"/>
          <w:sz w:val="28"/>
          <w:szCs w:val="28"/>
        </w:rPr>
        <w:t>жасау</w:t>
      </w:r>
      <w:proofErr w:type="spellEnd"/>
    </w:p>
    <w:bookmarkEnd w:id="0"/>
    <w:p w14:paraId="31A09F30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58. </w:t>
      </w:r>
      <w:proofErr w:type="spellStart"/>
      <w:r w:rsidRPr="008363A4">
        <w:rPr>
          <w:color w:val="000000"/>
          <w:spacing w:val="2"/>
          <w:sz w:val="22"/>
          <w:szCs w:val="22"/>
        </w:rPr>
        <w:t>Агроөнеркәсіптік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кешен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саласындағы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дайындаушы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ұйымның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ауыл-шаруашылығы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жеке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қосалқы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шаруашылықпен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айналысатын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тұлғадан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алуын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шикізатын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қайта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өңдеуді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жүзеге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асыратын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коорперативі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заңды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тұлғалармен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оны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өткізуін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есепке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бойынша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нысаны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жеке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қосалқы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шаруашылықпен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айналысатын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тұлғадан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алынған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мөлшерін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көрсетуге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сондай-ақ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мөлшерін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көрсетуге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арналған</w:t>
      </w:r>
      <w:proofErr w:type="spellEnd"/>
      <w:r w:rsidRPr="008363A4">
        <w:rPr>
          <w:color w:val="000000"/>
          <w:spacing w:val="2"/>
          <w:sz w:val="22"/>
          <w:szCs w:val="22"/>
        </w:rPr>
        <w:t>.</w:t>
      </w:r>
    </w:p>
    <w:p w14:paraId="7A07CEB9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59. "1-бөлім.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алынған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бойынша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8363A4">
        <w:rPr>
          <w:color w:val="000000"/>
          <w:spacing w:val="2"/>
          <w:sz w:val="22"/>
          <w:szCs w:val="22"/>
        </w:rPr>
        <w:t>кестесін</w:t>
      </w:r>
      <w:proofErr w:type="spellEnd"/>
      <w:r w:rsidRPr="008363A4">
        <w:rPr>
          <w:color w:val="000000"/>
          <w:spacing w:val="2"/>
          <w:sz w:val="22"/>
          <w:szCs w:val="22"/>
        </w:rPr>
        <w:t>:</w:t>
      </w:r>
    </w:p>
    <w:p w14:paraId="18928AB1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жолдың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реттік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нөмірі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48DF68F7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жеке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ЖСН;</w:t>
      </w:r>
    </w:p>
    <w:p w14:paraId="3DCA9C3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өнімдерін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өткізуші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жеке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тегі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аты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әкесінің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аты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ол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бар </w:t>
      </w:r>
      <w:proofErr w:type="spellStart"/>
      <w:r w:rsidRPr="008363A4">
        <w:rPr>
          <w:color w:val="000000"/>
          <w:spacing w:val="2"/>
          <w:sz w:val="22"/>
          <w:szCs w:val="22"/>
        </w:rPr>
        <w:t>болған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жағдайда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20D753E1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4) 4-бағанда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жеке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қосалқы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орналасқан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мекенжай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7FB9A22C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5) 5-бағанда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атауының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кодтары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0F8F5E1C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күн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0A1A0FD9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алынған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саны/</w:t>
      </w:r>
      <w:proofErr w:type="spellStart"/>
      <w:r w:rsidRPr="008363A4">
        <w:rPr>
          <w:color w:val="000000"/>
          <w:spacing w:val="2"/>
          <w:sz w:val="22"/>
          <w:szCs w:val="22"/>
        </w:rPr>
        <w:t>көлемі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(кг/дана/л);</w:t>
      </w:r>
    </w:p>
    <w:p w14:paraId="24DEA9BC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8) 8-бағанда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бағасы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0D226A17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9) 9-бағанда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алынған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өнімдерінің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жалпы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құны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7C4CB132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10) 10-бағанда – ай </w:t>
      </w:r>
      <w:proofErr w:type="spellStart"/>
      <w:r w:rsidRPr="008363A4">
        <w:rPr>
          <w:color w:val="000000"/>
          <w:spacing w:val="2"/>
          <w:sz w:val="22"/>
          <w:szCs w:val="22"/>
        </w:rPr>
        <w:t>басындағы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салуға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жатпайтын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табыстың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республикалық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бюджет </w:t>
      </w:r>
      <w:proofErr w:type="spellStart"/>
      <w:r w:rsidRPr="008363A4">
        <w:rPr>
          <w:color w:val="000000"/>
          <w:spacing w:val="2"/>
          <w:sz w:val="22"/>
          <w:szCs w:val="22"/>
        </w:rPr>
        <w:t>туралы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заңда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белгіленген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тиісті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қаржы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жылының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1 </w:t>
      </w:r>
      <w:proofErr w:type="spellStart"/>
      <w:r w:rsidRPr="008363A4">
        <w:rPr>
          <w:color w:val="000000"/>
          <w:spacing w:val="2"/>
          <w:sz w:val="22"/>
          <w:szCs w:val="22"/>
        </w:rPr>
        <w:t>қаңтарында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қолданыста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болған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24 </w:t>
      </w:r>
      <w:proofErr w:type="spellStart"/>
      <w:r w:rsidRPr="008363A4">
        <w:rPr>
          <w:color w:val="000000"/>
          <w:spacing w:val="2"/>
          <w:sz w:val="22"/>
          <w:szCs w:val="22"/>
        </w:rPr>
        <w:t>еселенген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төменгі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жалақы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мөлшерінен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proofErr w:type="gramStart"/>
      <w:r w:rsidRPr="008363A4">
        <w:rPr>
          <w:color w:val="000000"/>
          <w:spacing w:val="2"/>
          <w:sz w:val="22"/>
          <w:szCs w:val="22"/>
        </w:rPr>
        <w:t>аспайтын</w:t>
      </w:r>
      <w:proofErr w:type="spellEnd"/>
      <w:r w:rsidRPr="008363A4">
        <w:rPr>
          <w:color w:val="000000"/>
          <w:spacing w:val="2"/>
          <w:sz w:val="22"/>
          <w:szCs w:val="22"/>
        </w:rPr>
        <w:t>(</w:t>
      </w:r>
      <w:proofErr w:type="gramEnd"/>
      <w:r w:rsidRPr="008363A4">
        <w:rPr>
          <w:color w:val="000000"/>
          <w:spacing w:val="2"/>
          <w:sz w:val="22"/>
          <w:szCs w:val="22"/>
        </w:rPr>
        <w:t xml:space="preserve">24 ЕТЖ)) </w:t>
      </w:r>
      <w:proofErr w:type="spellStart"/>
      <w:r w:rsidRPr="008363A4">
        <w:rPr>
          <w:color w:val="000000"/>
          <w:spacing w:val="2"/>
          <w:sz w:val="22"/>
          <w:szCs w:val="22"/>
        </w:rPr>
        <w:t>қорытынды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сомасы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2536B7E3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11) 11-бағанда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салуға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жатпайтын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табыстың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(24 ЕТЖ </w:t>
      </w:r>
      <w:proofErr w:type="spellStart"/>
      <w:r w:rsidRPr="008363A4">
        <w:rPr>
          <w:color w:val="000000"/>
          <w:spacing w:val="2"/>
          <w:sz w:val="22"/>
          <w:szCs w:val="22"/>
        </w:rPr>
        <w:t>аспайтын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сомасы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3F394885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12) 12-бағанда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жеке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табыс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(ЖТС) </w:t>
      </w:r>
      <w:proofErr w:type="spellStart"/>
      <w:r w:rsidRPr="008363A4">
        <w:rPr>
          <w:color w:val="000000"/>
          <w:spacing w:val="2"/>
          <w:sz w:val="22"/>
          <w:szCs w:val="22"/>
        </w:rPr>
        <w:t>ұсталған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жеке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табыс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сомасы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139FF3FB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lastRenderedPageBreak/>
        <w:t xml:space="preserve">      13) 13-бағанда – ЖТС </w:t>
      </w:r>
      <w:proofErr w:type="spellStart"/>
      <w:r w:rsidRPr="008363A4">
        <w:rPr>
          <w:color w:val="000000"/>
          <w:spacing w:val="2"/>
          <w:sz w:val="22"/>
          <w:szCs w:val="22"/>
        </w:rPr>
        <w:t>сомасы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7A5F999B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14) 14-бағанда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дайындаушы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ұйымның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алуды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растайтын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құжаттың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(шот-фактура) </w:t>
      </w:r>
      <w:proofErr w:type="spellStart"/>
      <w:r w:rsidRPr="008363A4">
        <w:rPr>
          <w:color w:val="000000"/>
          <w:spacing w:val="2"/>
          <w:sz w:val="22"/>
          <w:szCs w:val="22"/>
        </w:rPr>
        <w:t>нөмірі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4094BCB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15) 15-бағанда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дайындаушы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ұйымның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алғанын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растайтын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құжаттың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(шот-фактура) </w:t>
      </w:r>
      <w:proofErr w:type="spellStart"/>
      <w:r w:rsidRPr="008363A4">
        <w:rPr>
          <w:color w:val="000000"/>
          <w:spacing w:val="2"/>
          <w:sz w:val="22"/>
          <w:szCs w:val="22"/>
        </w:rPr>
        <w:t>күні</w:t>
      </w:r>
      <w:proofErr w:type="spellEnd"/>
      <w:r w:rsidRPr="008363A4">
        <w:rPr>
          <w:color w:val="000000"/>
          <w:spacing w:val="2"/>
          <w:sz w:val="22"/>
          <w:szCs w:val="22"/>
        </w:rPr>
        <w:t>.</w:t>
      </w:r>
    </w:p>
    <w:p w14:paraId="251826B9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"2-бөлім.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сатылған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өнімдер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бойынша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8363A4">
        <w:rPr>
          <w:color w:val="000000"/>
          <w:spacing w:val="2"/>
          <w:sz w:val="22"/>
          <w:szCs w:val="22"/>
        </w:rPr>
        <w:t>кестесіндеде</w:t>
      </w:r>
      <w:proofErr w:type="spellEnd"/>
      <w:r w:rsidRPr="008363A4">
        <w:rPr>
          <w:color w:val="000000"/>
          <w:spacing w:val="2"/>
          <w:sz w:val="22"/>
          <w:szCs w:val="22"/>
        </w:rPr>
        <w:t>:</w:t>
      </w:r>
    </w:p>
    <w:p w14:paraId="2A925F2D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жолдың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реттік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нөмірі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4C59FE4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ЖСН/БСН;</w:t>
      </w:r>
    </w:p>
    <w:p w14:paraId="337C4408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атауы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414AABC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4) 4-бағанда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атауының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кодтары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68AC5545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5) 5-бағанда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күні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3650147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саны/</w:t>
      </w:r>
      <w:proofErr w:type="spellStart"/>
      <w:r w:rsidRPr="008363A4">
        <w:rPr>
          <w:color w:val="000000"/>
          <w:spacing w:val="2"/>
          <w:sz w:val="22"/>
          <w:szCs w:val="22"/>
        </w:rPr>
        <w:t>көлемі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(кг/дана/л);</w:t>
      </w:r>
    </w:p>
    <w:p w14:paraId="392D7E8F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бағасы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215CF451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8) 8-бағанда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қосылған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салығынсыз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(ҚҚС)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құны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06157C08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9) 9-бағанда – ҚҚС </w:t>
      </w:r>
      <w:proofErr w:type="spellStart"/>
      <w:r w:rsidRPr="008363A4">
        <w:rPr>
          <w:color w:val="000000"/>
          <w:spacing w:val="2"/>
          <w:sz w:val="22"/>
          <w:szCs w:val="22"/>
        </w:rPr>
        <w:t>мөлшерлемесі</w:t>
      </w:r>
      <w:proofErr w:type="spellEnd"/>
      <w:r w:rsidRPr="008363A4">
        <w:rPr>
          <w:color w:val="000000"/>
          <w:spacing w:val="2"/>
          <w:sz w:val="22"/>
          <w:szCs w:val="22"/>
        </w:rPr>
        <w:t>, %;</w:t>
      </w:r>
    </w:p>
    <w:p w14:paraId="0143DFA7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10) 10-бағанда – ҚҚС </w:t>
      </w:r>
      <w:proofErr w:type="spellStart"/>
      <w:r w:rsidRPr="008363A4">
        <w:rPr>
          <w:color w:val="000000"/>
          <w:spacing w:val="2"/>
          <w:sz w:val="22"/>
          <w:szCs w:val="22"/>
        </w:rPr>
        <w:t>сомасы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23E7CB9B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11) 11-бағанда – ҚҚС </w:t>
      </w:r>
      <w:proofErr w:type="spellStart"/>
      <w:r w:rsidRPr="008363A4">
        <w:rPr>
          <w:color w:val="000000"/>
          <w:spacing w:val="2"/>
          <w:sz w:val="22"/>
          <w:szCs w:val="22"/>
        </w:rPr>
        <w:t>ескере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отырып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құны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0E7ACD28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12) 12-бағанда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өткізуді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растайтын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құжаттың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(шот-</w:t>
      </w:r>
      <w:proofErr w:type="spellStart"/>
      <w:r w:rsidRPr="008363A4">
        <w:rPr>
          <w:color w:val="000000"/>
          <w:spacing w:val="2"/>
          <w:sz w:val="22"/>
          <w:szCs w:val="22"/>
        </w:rPr>
        <w:t>фактураның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нөмірі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181D405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13) 13-бағанда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өткізуді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растайтын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құжаттың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(шот-</w:t>
      </w:r>
      <w:proofErr w:type="spellStart"/>
      <w:r w:rsidRPr="008363A4">
        <w:rPr>
          <w:color w:val="000000"/>
          <w:spacing w:val="2"/>
          <w:sz w:val="22"/>
          <w:szCs w:val="22"/>
        </w:rPr>
        <w:t>фактураның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күні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8363A4">
        <w:rPr>
          <w:color w:val="000000"/>
          <w:spacing w:val="2"/>
          <w:sz w:val="22"/>
          <w:szCs w:val="22"/>
        </w:rPr>
        <w:t>.</w:t>
      </w:r>
    </w:p>
    <w:p w14:paraId="3539889B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"3-бөлім.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қалдықтары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бойынша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8363A4">
        <w:rPr>
          <w:color w:val="000000"/>
          <w:spacing w:val="2"/>
          <w:sz w:val="22"/>
          <w:szCs w:val="22"/>
        </w:rPr>
        <w:t>кестесінде</w:t>
      </w:r>
      <w:proofErr w:type="spellEnd"/>
      <w:r w:rsidRPr="008363A4">
        <w:rPr>
          <w:color w:val="000000"/>
          <w:spacing w:val="2"/>
          <w:sz w:val="22"/>
          <w:szCs w:val="22"/>
        </w:rPr>
        <w:t>:</w:t>
      </w:r>
    </w:p>
    <w:p w14:paraId="7B3A7956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жолдың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реттік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нөмірі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0D4DC45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атауының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кодтары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7B7191EB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есепті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кезең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басында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саны/</w:t>
      </w:r>
      <w:proofErr w:type="spellStart"/>
      <w:r w:rsidRPr="008363A4">
        <w:rPr>
          <w:color w:val="000000"/>
          <w:spacing w:val="2"/>
          <w:sz w:val="22"/>
          <w:szCs w:val="22"/>
        </w:rPr>
        <w:t>көлемі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(килограмм/дана/литр);</w:t>
      </w:r>
    </w:p>
    <w:p w14:paraId="4EF7E88B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lastRenderedPageBreak/>
        <w:t xml:space="preserve">      4) 4-бағанда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есепті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кезең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басында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жалпы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құны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17A10639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5) 5-бағанда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есеп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кезеңде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алынған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саны/</w:t>
      </w:r>
      <w:proofErr w:type="spellStart"/>
      <w:r w:rsidRPr="008363A4">
        <w:rPr>
          <w:color w:val="000000"/>
          <w:spacing w:val="2"/>
          <w:sz w:val="22"/>
          <w:szCs w:val="22"/>
        </w:rPr>
        <w:t>көлемі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(килограмм/дана/литр);</w:t>
      </w:r>
    </w:p>
    <w:p w14:paraId="17787780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есепті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кезеңде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сатып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алынған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жалпы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құны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038D2539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есепті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кезеңде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саны/</w:t>
      </w:r>
      <w:proofErr w:type="spellStart"/>
      <w:r w:rsidRPr="008363A4">
        <w:rPr>
          <w:color w:val="000000"/>
          <w:spacing w:val="2"/>
          <w:sz w:val="22"/>
          <w:szCs w:val="22"/>
        </w:rPr>
        <w:t>көлемі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(килограмм/дана/литр);</w:t>
      </w:r>
    </w:p>
    <w:p w14:paraId="58D9A64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8) 8-бағанда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есепті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кезеңде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жалпы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құны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);</w:t>
      </w:r>
    </w:p>
    <w:p w14:paraId="30CC5F23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9) 9-бағанда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есепті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кезеңнің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соңында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саны/</w:t>
      </w:r>
      <w:proofErr w:type="spellStart"/>
      <w:r w:rsidRPr="008363A4">
        <w:rPr>
          <w:color w:val="000000"/>
          <w:spacing w:val="2"/>
          <w:sz w:val="22"/>
          <w:szCs w:val="22"/>
        </w:rPr>
        <w:t>көлемі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(килограмм/дана/литр);</w:t>
      </w:r>
    </w:p>
    <w:p w14:paraId="2B6A92CA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10) 10-бағанда – </w:t>
      </w:r>
      <w:proofErr w:type="spellStart"/>
      <w:r w:rsidRPr="008363A4">
        <w:rPr>
          <w:color w:val="000000"/>
          <w:spacing w:val="2"/>
          <w:sz w:val="22"/>
          <w:szCs w:val="22"/>
        </w:rPr>
        <w:t>есепті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кезеңнің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соңында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өнімдерінің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жалпы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құны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теңге</w:t>
      </w:r>
      <w:proofErr w:type="spellEnd"/>
      <w:r w:rsidRPr="008363A4">
        <w:rPr>
          <w:color w:val="000000"/>
          <w:spacing w:val="2"/>
          <w:sz w:val="22"/>
          <w:szCs w:val="22"/>
        </w:rPr>
        <w:t>).</w:t>
      </w:r>
    </w:p>
    <w:p w14:paraId="328E176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8363A4">
        <w:rPr>
          <w:color w:val="000000"/>
          <w:spacing w:val="2"/>
          <w:sz w:val="22"/>
          <w:szCs w:val="22"/>
        </w:rPr>
        <w:t>Егер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дұрыс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емес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деректердің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көрсетілуіне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жол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берілген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жағдайда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қателіктерді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түзету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тек </w:t>
      </w:r>
      <w:proofErr w:type="spellStart"/>
      <w:r w:rsidRPr="008363A4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нөмірлері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толтырылатын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көрсетілетін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нысанын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бұдан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әрі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-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толтыру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жолымен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жүзеге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асырылады</w:t>
      </w:r>
      <w:proofErr w:type="spellEnd"/>
      <w:r w:rsidRPr="008363A4">
        <w:rPr>
          <w:color w:val="000000"/>
          <w:spacing w:val="2"/>
          <w:sz w:val="22"/>
          <w:szCs w:val="22"/>
        </w:rPr>
        <w:t>.</w:t>
      </w:r>
    </w:p>
    <w:p w14:paraId="10242029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енгізу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жіберілген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қателіктің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сипатына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байланысты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мынадай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тәртіпте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жүргізіледі</w:t>
      </w:r>
      <w:proofErr w:type="spellEnd"/>
      <w:r w:rsidRPr="008363A4">
        <w:rPr>
          <w:color w:val="000000"/>
          <w:spacing w:val="2"/>
          <w:sz w:val="22"/>
          <w:szCs w:val="22"/>
        </w:rPr>
        <w:t>:</w:t>
      </w:r>
    </w:p>
    <w:p w14:paraId="54F28DA6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1)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1-бөлімі 2, 3, 4, 14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15-бағандарында, 2-бөлімінің 2, 3, 12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13-бағандарында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3-бөлімінің 2-бағанында </w:t>
      </w:r>
      <w:proofErr w:type="spellStart"/>
      <w:r w:rsidRPr="008363A4">
        <w:rPr>
          <w:color w:val="000000"/>
          <w:spacing w:val="2"/>
          <w:sz w:val="22"/>
          <w:szCs w:val="22"/>
        </w:rPr>
        <w:t>қателіктер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жағдайда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тиісті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деректемелер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8363A4">
        <w:rPr>
          <w:color w:val="000000"/>
          <w:spacing w:val="2"/>
          <w:sz w:val="22"/>
          <w:szCs w:val="22"/>
        </w:rPr>
        <w:t>Бұл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ретте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егер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қателік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бір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бірнеше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бағандарда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орын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жағдайда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барлық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бағандардың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деректемелері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7831017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1-бөлімі 5, 6, 7, 8, 9, 10, 11, 12, 13-бағандарында, 2-бөлімінің 4, 5, 6, 7, 8, 9, 10, 11-бағандарында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3-бөлімінің 3, 4, 5, 6, 7, 8, 9, 10-бағандарында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қателіктер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жағдайда</w:t>
      </w:r>
      <w:proofErr w:type="spellEnd"/>
      <w:r w:rsidRPr="008363A4">
        <w:rPr>
          <w:color w:val="000000"/>
          <w:spacing w:val="2"/>
          <w:sz w:val="22"/>
          <w:szCs w:val="22"/>
        </w:rPr>
        <w:t>:</w:t>
      </w:r>
    </w:p>
    <w:p w14:paraId="0B11AB6A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1-бөлімінің 5, 6, 7, 8, 9, 10, 11, 12, 13-бағандарында, 2-бөлімінің 4, 5, 6, 7, 8, 9, 10, 11-бағандарында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3-бөлімінің 3, 4, 5, 6, 7, 8, 9, 10-бағандарында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1-бөлімі 5, 6, 7, 8, 9, 10, 11, 12, 13-бағандарында 2-бөлімінің 4, 5, 6, 7, 8, 9, 10, 11-бағандарында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3-бөлімінің 3, 4, 5, 6, 7, 8, 9, 10-бағандарында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сомалармен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салыстырғанда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айырмасының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сомасы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8363A4">
        <w:rPr>
          <w:color w:val="000000"/>
          <w:spacing w:val="2"/>
          <w:sz w:val="22"/>
          <w:szCs w:val="22"/>
        </w:rPr>
        <w:t>.</w:t>
      </w:r>
    </w:p>
    <w:p w14:paraId="3FE9C71E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1-бөлімінің 5, 6, 7, 8, 9, 10, 11, 12, 13-бағандарында 2-бөлімінің 4, 5, 6, 7, 8, 9, 10, 11-бағандарында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3-бөлімінің 3, 4, 5, 6, 7, 8, 9, 10-бағандарында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мәнін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азайтуға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бағытталған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кезде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1-бөлімі 5, 6, 7, 8, 9, 10, 11, 12, 13-бағандарында 2-бөлімінің 4, 5, 6, 7, 8, 9, 10, 11-бағандарында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3-бөлімінің 3, 4, 5, 6, 7, 8, 9, 10-бағандарында </w:t>
      </w:r>
      <w:proofErr w:type="spellStart"/>
      <w:r w:rsidRPr="008363A4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айырманың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сомасы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"-" </w:t>
      </w:r>
      <w:proofErr w:type="spellStart"/>
      <w:r w:rsidRPr="008363A4">
        <w:rPr>
          <w:color w:val="000000"/>
          <w:spacing w:val="2"/>
          <w:sz w:val="22"/>
          <w:szCs w:val="22"/>
        </w:rPr>
        <w:t>алу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белгісімен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068899ED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lastRenderedPageBreak/>
        <w:t xml:space="preserve">      3)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өзгерістерді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толықтыруларды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енгізу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қажет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болған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жағдайда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8363A4">
        <w:rPr>
          <w:color w:val="000000"/>
          <w:spacing w:val="2"/>
          <w:sz w:val="22"/>
          <w:szCs w:val="22"/>
        </w:rPr>
        <w:t>Ереженің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8363A4">
        <w:rPr>
          <w:color w:val="000000"/>
          <w:spacing w:val="2"/>
          <w:sz w:val="22"/>
          <w:szCs w:val="22"/>
        </w:rPr>
        <w:t>тармағына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сәйкес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жасалады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8363A4">
        <w:rPr>
          <w:color w:val="000000"/>
          <w:spacing w:val="2"/>
          <w:sz w:val="22"/>
          <w:szCs w:val="22"/>
        </w:rPr>
        <w:t>Бұл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ретте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мұндай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кезең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үшін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тапсырылған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тіркеліміндегі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соңғы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жолдан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кейінгі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жолдың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нөмірін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қажет</w:t>
      </w:r>
      <w:proofErr w:type="spellEnd"/>
      <w:r w:rsidRPr="008363A4">
        <w:rPr>
          <w:color w:val="000000"/>
          <w:spacing w:val="2"/>
          <w:sz w:val="22"/>
          <w:szCs w:val="22"/>
        </w:rPr>
        <w:t>.</w:t>
      </w:r>
    </w:p>
    <w:p w14:paraId="4185CC46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60. </w:t>
      </w:r>
      <w:proofErr w:type="spellStart"/>
      <w:r w:rsidRPr="008363A4">
        <w:rPr>
          <w:color w:val="000000"/>
          <w:spacing w:val="2"/>
          <w:sz w:val="22"/>
          <w:szCs w:val="22"/>
        </w:rPr>
        <w:t>Егер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бұрын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жасалған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жасалатын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болса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онда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соңғысы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бұрын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тапсырылған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тіркелімдерін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ескере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отырып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жасалады</w:t>
      </w:r>
      <w:proofErr w:type="spellEnd"/>
      <w:r w:rsidRPr="008363A4">
        <w:rPr>
          <w:color w:val="000000"/>
          <w:spacing w:val="2"/>
          <w:sz w:val="22"/>
          <w:szCs w:val="22"/>
        </w:rPr>
        <w:t>.</w:t>
      </w:r>
    </w:p>
    <w:p w14:paraId="44FA7597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61.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жазбаша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негіздеме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беріледі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оған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қосымша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жасаған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тұлғалар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қояды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мөрімен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куәландырылады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ол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болған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кезде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8363A4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субъектілеріне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жататын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заңды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тұлғаларды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8363A4">
        <w:rPr>
          <w:color w:val="000000"/>
          <w:spacing w:val="2"/>
          <w:sz w:val="22"/>
          <w:szCs w:val="22"/>
        </w:rPr>
        <w:t>):</w:t>
      </w:r>
    </w:p>
    <w:p w14:paraId="577E0BBA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1)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өзгерістердің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толықтырулардың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енгізілу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себептері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1994D1AA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шикізатын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қайта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өңдеуді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жүзеге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асыратын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коорперативі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заңды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тұлғалар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оны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өткізуін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дайындаушы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ұйымның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БСН;</w:t>
      </w:r>
    </w:p>
    <w:p w14:paraId="7D3C1A3B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3)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өнімдерін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өткізетін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жеке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ЖСН 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өнімдерін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өткізілген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тұлғаның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ЖСН/БСН;</w:t>
      </w:r>
    </w:p>
    <w:p w14:paraId="05C74179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4) </w:t>
      </w:r>
      <w:proofErr w:type="spellStart"/>
      <w:r w:rsidRPr="008363A4">
        <w:rPr>
          <w:color w:val="000000"/>
          <w:spacing w:val="2"/>
          <w:sz w:val="22"/>
          <w:szCs w:val="22"/>
        </w:rPr>
        <w:t>салық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тіркелімдерінің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8363A4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нөмірлері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48277222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5) </w:t>
      </w:r>
      <w:proofErr w:type="spellStart"/>
      <w:r w:rsidRPr="008363A4">
        <w:rPr>
          <w:color w:val="000000"/>
          <w:spacing w:val="2"/>
          <w:sz w:val="22"/>
          <w:szCs w:val="22"/>
        </w:rPr>
        <w:t>жазбаша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негіздеменің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жасалған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күні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көрсетіле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отырып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қоса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беріледі</w:t>
      </w:r>
      <w:proofErr w:type="spellEnd"/>
      <w:r w:rsidRPr="008363A4">
        <w:rPr>
          <w:color w:val="000000"/>
          <w:spacing w:val="2"/>
          <w:sz w:val="22"/>
          <w:szCs w:val="22"/>
        </w:rPr>
        <w:t>.</w:t>
      </w:r>
    </w:p>
    <w:p w14:paraId="2C525E84" w14:textId="77777777" w:rsidR="008363A4" w:rsidRPr="008363A4" w:rsidRDefault="008363A4" w:rsidP="008363A4">
      <w:pPr>
        <w:ind w:left="-851"/>
        <w:rPr>
          <w:rFonts w:ascii="Times New Roman" w:hAnsi="Times New Roman" w:cs="Times New Roman"/>
        </w:rPr>
      </w:pPr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     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Ескерту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. 61-тармақ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жаңа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редакцияда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Премьер-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Бірінші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орынбасары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Қаржы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31.10.2019 </w:t>
      </w:r>
      <w:hyperlink r:id="rId4" w:anchor="z38" w:history="1">
        <w:r w:rsidRPr="008363A4">
          <w:rPr>
            <w:rStyle w:val="a3"/>
            <w:rFonts w:ascii="Times New Roman" w:hAnsi="Times New Roman" w:cs="Times New Roman"/>
            <w:color w:val="073A5E"/>
            <w:shd w:val="clear" w:color="auto" w:fill="FFFFFF"/>
          </w:rPr>
          <w:t>№ 1197</w:t>
        </w:r>
      </w:hyperlink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 (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алғашқы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ресми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жарияланған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күнінен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кейін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күнтізбелік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он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өткен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соң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қолданысқа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бұйрығымен</w:t>
      </w:r>
      <w:proofErr w:type="spellEnd"/>
      <w:r w:rsidRPr="008363A4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.</w:t>
      </w:r>
      <w:r w:rsidRPr="008363A4">
        <w:rPr>
          <w:rFonts w:ascii="Times New Roman" w:hAnsi="Times New Roman" w:cs="Times New Roman"/>
          <w:color w:val="000000"/>
        </w:rPr>
        <w:br/>
      </w:r>
    </w:p>
    <w:p w14:paraId="6F00B176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62. </w:t>
      </w:r>
      <w:proofErr w:type="spellStart"/>
      <w:r w:rsidRPr="008363A4">
        <w:rPr>
          <w:color w:val="000000"/>
          <w:spacing w:val="2"/>
          <w:sz w:val="22"/>
          <w:szCs w:val="22"/>
        </w:rPr>
        <w:t>Ауыл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өнімдері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атауының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кодтары</w:t>
      </w:r>
      <w:proofErr w:type="spellEnd"/>
      <w:r w:rsidRPr="008363A4">
        <w:rPr>
          <w:color w:val="000000"/>
          <w:spacing w:val="2"/>
          <w:sz w:val="22"/>
          <w:szCs w:val="22"/>
        </w:rPr>
        <w:t>:</w:t>
      </w:r>
    </w:p>
    <w:p w14:paraId="08A4EEF6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 – </w:t>
      </w:r>
      <w:proofErr w:type="spellStart"/>
      <w:r w:rsidRPr="008363A4">
        <w:rPr>
          <w:color w:val="000000"/>
          <w:spacing w:val="2"/>
          <w:sz w:val="22"/>
          <w:szCs w:val="22"/>
        </w:rPr>
        <w:t>сауын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тірі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ірі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қара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мал;</w:t>
      </w:r>
    </w:p>
    <w:p w14:paraId="3A7006D8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 – </w:t>
      </w:r>
      <w:proofErr w:type="spellStart"/>
      <w:r w:rsidRPr="008363A4">
        <w:rPr>
          <w:color w:val="000000"/>
          <w:spacing w:val="2"/>
          <w:sz w:val="22"/>
          <w:szCs w:val="22"/>
        </w:rPr>
        <w:t>тірі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жылқылар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басқа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да </w:t>
      </w:r>
      <w:proofErr w:type="spellStart"/>
      <w:r w:rsidRPr="008363A4">
        <w:rPr>
          <w:color w:val="000000"/>
          <w:spacing w:val="2"/>
          <w:sz w:val="22"/>
          <w:szCs w:val="22"/>
        </w:rPr>
        <w:t>жылқы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тұқымдас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жануарлар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76C35E23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3 – </w:t>
      </w:r>
      <w:proofErr w:type="spellStart"/>
      <w:r w:rsidRPr="008363A4">
        <w:rPr>
          <w:color w:val="000000"/>
          <w:spacing w:val="2"/>
          <w:sz w:val="22"/>
          <w:szCs w:val="22"/>
        </w:rPr>
        <w:t>тірі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түйелер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және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түйе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тектілер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3FFF6478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4 – </w:t>
      </w:r>
      <w:proofErr w:type="spellStart"/>
      <w:r w:rsidRPr="008363A4">
        <w:rPr>
          <w:color w:val="000000"/>
          <w:spacing w:val="2"/>
          <w:sz w:val="22"/>
          <w:szCs w:val="22"/>
        </w:rPr>
        <w:t>тірі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қойлар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8363A4">
        <w:rPr>
          <w:color w:val="000000"/>
          <w:spacing w:val="2"/>
          <w:sz w:val="22"/>
          <w:szCs w:val="22"/>
        </w:rPr>
        <w:t>ешкілер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43BE1DE5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5 – </w:t>
      </w:r>
      <w:proofErr w:type="spellStart"/>
      <w:r w:rsidRPr="008363A4">
        <w:rPr>
          <w:color w:val="000000"/>
          <w:spacing w:val="2"/>
          <w:sz w:val="22"/>
          <w:szCs w:val="22"/>
        </w:rPr>
        <w:t>тірі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шошқалар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6F8DACE9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6 – </w:t>
      </w:r>
      <w:proofErr w:type="spellStart"/>
      <w:r w:rsidRPr="008363A4">
        <w:rPr>
          <w:color w:val="000000"/>
          <w:spacing w:val="2"/>
          <w:sz w:val="22"/>
          <w:szCs w:val="22"/>
        </w:rPr>
        <w:t>тірі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үй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құсы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292F54DE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7 – </w:t>
      </w:r>
      <w:proofErr w:type="spellStart"/>
      <w:r w:rsidRPr="008363A4">
        <w:rPr>
          <w:color w:val="000000"/>
          <w:spacing w:val="2"/>
          <w:sz w:val="22"/>
          <w:szCs w:val="22"/>
        </w:rPr>
        <w:t>тауықтың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шағылмаған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жаңа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жұмыртқасы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17D7839F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lastRenderedPageBreak/>
        <w:t xml:space="preserve">      8 – </w:t>
      </w:r>
      <w:proofErr w:type="spellStart"/>
      <w:r w:rsidRPr="008363A4">
        <w:rPr>
          <w:color w:val="000000"/>
          <w:spacing w:val="2"/>
          <w:sz w:val="22"/>
          <w:szCs w:val="22"/>
        </w:rPr>
        <w:t>ірі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қара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малдың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шошқалардың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қойлардың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ешкілердің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жылқылар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8363A4">
        <w:rPr>
          <w:color w:val="000000"/>
          <w:spacing w:val="2"/>
          <w:sz w:val="22"/>
          <w:szCs w:val="22"/>
        </w:rPr>
        <w:t>жылқы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тұқымдас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жануарлардың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жас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тоңазытылған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еті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41E11C5D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9 – </w:t>
      </w:r>
      <w:proofErr w:type="spellStart"/>
      <w:r w:rsidRPr="008363A4">
        <w:rPr>
          <w:color w:val="000000"/>
          <w:spacing w:val="2"/>
          <w:sz w:val="22"/>
          <w:szCs w:val="22"/>
        </w:rPr>
        <w:t>сауын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ірі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қара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малдың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шикі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сүті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7409FF10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10 – </w:t>
      </w:r>
      <w:proofErr w:type="spellStart"/>
      <w:r w:rsidRPr="008363A4">
        <w:rPr>
          <w:color w:val="000000"/>
          <w:spacing w:val="2"/>
          <w:sz w:val="22"/>
          <w:szCs w:val="22"/>
        </w:rPr>
        <w:t>үй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құсының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жас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немесе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тоңазытылған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еті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3E8AFC81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11 – </w:t>
      </w:r>
      <w:proofErr w:type="spellStart"/>
      <w:r w:rsidRPr="008363A4">
        <w:rPr>
          <w:color w:val="000000"/>
          <w:spacing w:val="2"/>
          <w:sz w:val="22"/>
          <w:szCs w:val="22"/>
        </w:rPr>
        <w:t>картоп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7505A5B8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12 – </w:t>
      </w:r>
      <w:proofErr w:type="spellStart"/>
      <w:r w:rsidRPr="008363A4">
        <w:rPr>
          <w:color w:val="000000"/>
          <w:spacing w:val="2"/>
          <w:sz w:val="22"/>
          <w:szCs w:val="22"/>
        </w:rPr>
        <w:t>сәбіз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74B38145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13 – </w:t>
      </w:r>
      <w:proofErr w:type="spellStart"/>
      <w:r w:rsidRPr="008363A4">
        <w:rPr>
          <w:color w:val="000000"/>
          <w:spacing w:val="2"/>
          <w:sz w:val="22"/>
          <w:szCs w:val="22"/>
        </w:rPr>
        <w:t>қырыққабат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257336F8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>      14 – баклажан;</w:t>
      </w:r>
    </w:p>
    <w:p w14:paraId="50108828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15 – </w:t>
      </w:r>
      <w:proofErr w:type="spellStart"/>
      <w:r w:rsidRPr="008363A4">
        <w:rPr>
          <w:color w:val="000000"/>
          <w:spacing w:val="2"/>
          <w:sz w:val="22"/>
          <w:szCs w:val="22"/>
        </w:rPr>
        <w:t>қызанақ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25444BFC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16 – </w:t>
      </w:r>
      <w:proofErr w:type="spellStart"/>
      <w:r w:rsidRPr="008363A4">
        <w:rPr>
          <w:color w:val="000000"/>
          <w:spacing w:val="2"/>
          <w:sz w:val="22"/>
          <w:szCs w:val="22"/>
        </w:rPr>
        <w:t>қияр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4823DA23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17 – </w:t>
      </w:r>
      <w:proofErr w:type="spellStart"/>
      <w:r w:rsidRPr="008363A4">
        <w:rPr>
          <w:color w:val="000000"/>
          <w:spacing w:val="2"/>
          <w:sz w:val="22"/>
          <w:szCs w:val="22"/>
        </w:rPr>
        <w:t>сарымсақ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22745785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18 – </w:t>
      </w:r>
      <w:proofErr w:type="spellStart"/>
      <w:r w:rsidRPr="008363A4">
        <w:rPr>
          <w:color w:val="000000"/>
          <w:spacing w:val="2"/>
          <w:sz w:val="22"/>
          <w:szCs w:val="22"/>
        </w:rPr>
        <w:t>пияз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644E44E2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19 – </w:t>
      </w:r>
      <w:proofErr w:type="spellStart"/>
      <w:r w:rsidRPr="008363A4">
        <w:rPr>
          <w:color w:val="000000"/>
          <w:spacing w:val="2"/>
          <w:sz w:val="22"/>
          <w:szCs w:val="22"/>
        </w:rPr>
        <w:t>қант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қызылшасы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29B57B7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20 – </w:t>
      </w:r>
      <w:proofErr w:type="spellStart"/>
      <w:r w:rsidRPr="008363A4">
        <w:rPr>
          <w:color w:val="000000"/>
          <w:spacing w:val="2"/>
          <w:sz w:val="22"/>
          <w:szCs w:val="22"/>
        </w:rPr>
        <w:t>алма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324DD374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21 – </w:t>
      </w:r>
      <w:proofErr w:type="spellStart"/>
      <w:r w:rsidRPr="008363A4">
        <w:rPr>
          <w:color w:val="000000"/>
          <w:spacing w:val="2"/>
          <w:sz w:val="22"/>
          <w:szCs w:val="22"/>
        </w:rPr>
        <w:t>алмұрт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6EB5D976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>      22 – айва;</w:t>
      </w:r>
    </w:p>
    <w:p w14:paraId="51647947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23 – </w:t>
      </w:r>
      <w:proofErr w:type="spellStart"/>
      <w:r w:rsidRPr="008363A4">
        <w:rPr>
          <w:color w:val="000000"/>
          <w:spacing w:val="2"/>
          <w:sz w:val="22"/>
          <w:szCs w:val="22"/>
        </w:rPr>
        <w:t>өрік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168D8AE9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24 – </w:t>
      </w:r>
      <w:proofErr w:type="spellStart"/>
      <w:r w:rsidRPr="008363A4">
        <w:rPr>
          <w:color w:val="000000"/>
          <w:spacing w:val="2"/>
          <w:sz w:val="22"/>
          <w:szCs w:val="22"/>
        </w:rPr>
        <w:t>шие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4F16D89F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25 – </w:t>
      </w:r>
      <w:proofErr w:type="spellStart"/>
      <w:r w:rsidRPr="008363A4">
        <w:rPr>
          <w:color w:val="000000"/>
          <w:spacing w:val="2"/>
          <w:sz w:val="22"/>
          <w:szCs w:val="22"/>
        </w:rPr>
        <w:t>шабдалы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3A812CA5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26 – </w:t>
      </w:r>
      <w:proofErr w:type="spellStart"/>
      <w:r w:rsidRPr="008363A4">
        <w:rPr>
          <w:color w:val="000000"/>
          <w:spacing w:val="2"/>
          <w:sz w:val="22"/>
          <w:szCs w:val="22"/>
        </w:rPr>
        <w:t>қара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өрік</w:t>
      </w:r>
      <w:proofErr w:type="spellEnd"/>
      <w:r w:rsidRPr="008363A4">
        <w:rPr>
          <w:color w:val="000000"/>
          <w:spacing w:val="2"/>
          <w:sz w:val="22"/>
          <w:szCs w:val="22"/>
        </w:rPr>
        <w:t>;</w:t>
      </w:r>
    </w:p>
    <w:p w14:paraId="089A8A77" w14:textId="77777777" w:rsidR="008363A4" w:rsidRPr="008363A4" w:rsidRDefault="008363A4" w:rsidP="008363A4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8363A4">
        <w:rPr>
          <w:color w:val="000000"/>
          <w:spacing w:val="2"/>
          <w:sz w:val="22"/>
          <w:szCs w:val="22"/>
        </w:rPr>
        <w:t xml:space="preserve">      27 – </w:t>
      </w:r>
      <w:proofErr w:type="spellStart"/>
      <w:r w:rsidRPr="008363A4">
        <w:rPr>
          <w:color w:val="000000"/>
          <w:spacing w:val="2"/>
          <w:sz w:val="22"/>
          <w:szCs w:val="22"/>
        </w:rPr>
        <w:t>ірі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қара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малдың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жылқы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тұқымдас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жануарлардың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қойдың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ешкінің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түтілген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жүні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терісі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8363A4">
        <w:rPr>
          <w:color w:val="000000"/>
          <w:spacing w:val="2"/>
          <w:sz w:val="22"/>
          <w:szCs w:val="22"/>
        </w:rPr>
        <w:t>иленбеген</w:t>
      </w:r>
      <w:proofErr w:type="spellEnd"/>
      <w:r w:rsidRPr="008363A4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8363A4">
        <w:rPr>
          <w:color w:val="000000"/>
          <w:spacing w:val="2"/>
          <w:sz w:val="22"/>
          <w:szCs w:val="22"/>
        </w:rPr>
        <w:t>былғарысы</w:t>
      </w:r>
      <w:proofErr w:type="spellEnd"/>
      <w:r w:rsidRPr="008363A4">
        <w:rPr>
          <w:color w:val="000000"/>
          <w:spacing w:val="2"/>
          <w:sz w:val="22"/>
          <w:szCs w:val="22"/>
        </w:rPr>
        <w:t>."</w:t>
      </w:r>
    </w:p>
    <w:p w14:paraId="55D2AEC3" w14:textId="77777777" w:rsidR="00FB510F" w:rsidRPr="008363A4" w:rsidRDefault="00FB510F" w:rsidP="008363A4">
      <w:pPr>
        <w:ind w:left="-851"/>
        <w:rPr>
          <w:rFonts w:ascii="Times New Roman" w:hAnsi="Times New Roman" w:cs="Times New Roman"/>
        </w:rPr>
      </w:pPr>
    </w:p>
    <w:sectPr w:rsidR="00FB510F" w:rsidRPr="00836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3"/>
    <w:rsid w:val="003424A0"/>
    <w:rsid w:val="003457AA"/>
    <w:rsid w:val="00472A13"/>
    <w:rsid w:val="005A69A9"/>
    <w:rsid w:val="007E20AF"/>
    <w:rsid w:val="008363A4"/>
    <w:rsid w:val="008921B8"/>
    <w:rsid w:val="00A46EEC"/>
    <w:rsid w:val="00FB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CD28"/>
  <w15:chartTrackingRefBased/>
  <w15:docId w15:val="{E5CEE03B-678B-4501-AFAA-F6C1DD68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5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51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FB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510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6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2021-11-26T04:24:00Z</dcterms:created>
  <dcterms:modified xsi:type="dcterms:W3CDTF">2021-11-26T04:34:00Z</dcterms:modified>
</cp:coreProperties>
</file>