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025E1E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025E1E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45-қосымша</w:t>
            </w:r>
          </w:p>
        </w:tc>
      </w:tr>
    </w:tbl>
    <w:p w:rsidR="00143705" w:rsidRPr="005E131F" w:rsidRDefault="00025E1E" w:rsidP="00143705">
      <w:pPr>
        <w:spacing w:after="0"/>
        <w:jc w:val="right"/>
        <w:rPr>
          <w:color w:val="000000"/>
          <w:sz w:val="28"/>
          <w:szCs w:val="28"/>
        </w:rPr>
      </w:pPr>
      <w:r w:rsidRPr="005E131F">
        <w:rPr>
          <w:color w:val="000000"/>
          <w:sz w:val="28"/>
          <w:szCs w:val="28"/>
        </w:rPr>
        <w:t xml:space="preserve">      Түг-14 </w:t>
      </w:r>
      <w:proofErr w:type="spellStart"/>
      <w:r w:rsidRPr="005E131F">
        <w:rPr>
          <w:color w:val="000000"/>
          <w:sz w:val="28"/>
          <w:szCs w:val="28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025E1E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025E1E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E1E" w:rsidRDefault="00025E1E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025E1E" w:rsidRDefault="00025E1E" w:rsidP="00351788"/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</w:tr>
    </w:tbl>
    <w:p w:rsidR="00025E1E" w:rsidRDefault="00025E1E" w:rsidP="00025E1E">
      <w:pPr>
        <w:spacing w:after="0"/>
      </w:pPr>
      <w:bookmarkStart w:id="0" w:name="_GoBack"/>
      <w:bookmarkEnd w:id="0"/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025E1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025E1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</w:tr>
    </w:tbl>
    <w:p w:rsidR="00025E1E" w:rsidRDefault="00025E1E" w:rsidP="00025E1E">
      <w:pPr>
        <w:spacing w:after="0"/>
      </w:pPr>
    </w:p>
    <w:p w:rsidR="00025E1E" w:rsidRDefault="00025E1E" w:rsidP="00143705">
      <w:pPr>
        <w:spacing w:after="0"/>
        <w:jc w:val="center"/>
      </w:pPr>
      <w:r>
        <w:rPr>
          <w:color w:val="000000"/>
          <w:sz w:val="28"/>
        </w:rPr>
        <w:t>ҚАТАҢ ЕСЕПТІЛІК БЛАНКІЛЕРІНІҢ ТҮГЕНДЕУ ТІЗІМДЕМЕСІ</w:t>
      </w:r>
    </w:p>
    <w:p w:rsidR="00025E1E" w:rsidRDefault="00025E1E" w:rsidP="00143705">
      <w:pPr>
        <w:spacing w:after="0"/>
        <w:jc w:val="center"/>
      </w:pPr>
      <w:r>
        <w:rPr>
          <w:color w:val="000000"/>
          <w:sz w:val="28"/>
        </w:rPr>
        <w:t>ҚОЛХАТ</w:t>
      </w:r>
    </w:p>
    <w:p w:rsidR="00025E1E" w:rsidRDefault="00025E1E" w:rsidP="00025E1E">
      <w:pPr>
        <w:spacing w:after="0"/>
        <w:jc w:val="both"/>
      </w:pP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басталғанда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025E1E" w:rsidRPr="00143705" w:rsidRDefault="00025E1E" w:rsidP="00025E1E">
      <w:pPr>
        <w:spacing w:after="0"/>
      </w:pP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143705">
        <w:rPr>
          <w:color w:val="000000"/>
          <w:sz w:val="28"/>
        </w:rPr>
        <w:t>-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адам</w:t>
      </w:r>
      <w:proofErr w:type="spellEnd"/>
      <w:r w:rsidRPr="00143705">
        <w:rPr>
          <w:color w:val="000000"/>
          <w:sz w:val="28"/>
        </w:rPr>
        <w:t xml:space="preserve"> ______________/ _______/___________________</w:t>
      </w:r>
    </w:p>
    <w:p w:rsidR="00025E1E" w:rsidRPr="00143705" w:rsidRDefault="00025E1E" w:rsidP="00025E1E">
      <w:pPr>
        <w:spacing w:after="0"/>
        <w:jc w:val="both"/>
      </w:pPr>
      <w:r>
        <w:rPr>
          <w:color w:val="000000"/>
          <w:sz w:val="28"/>
        </w:rPr>
        <w:t>     </w:t>
      </w:r>
      <w:r w:rsidRPr="00143705">
        <w:rPr>
          <w:color w:val="000000"/>
          <w:sz w:val="28"/>
        </w:rPr>
        <w:t xml:space="preserve">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143705">
        <w:rPr>
          <w:color w:val="000000"/>
          <w:sz w:val="28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143705">
        <w:rPr>
          <w:color w:val="000000"/>
          <w:sz w:val="28"/>
        </w:rPr>
        <w:t xml:space="preserve">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25E1E" w:rsidRPr="00143705" w:rsidRDefault="00025E1E" w:rsidP="00025E1E">
      <w:pPr>
        <w:spacing w:after="0"/>
        <w:jc w:val="both"/>
      </w:pPr>
      <w:r w:rsidRPr="00143705">
        <w:rPr>
          <w:color w:val="000000"/>
          <w:sz w:val="28"/>
        </w:rPr>
        <w:t>20___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143705">
        <w:rPr>
          <w:color w:val="000000"/>
          <w:sz w:val="28"/>
        </w:rPr>
        <w:t xml:space="preserve"> "__" _____________№___</w:t>
      </w:r>
      <w:proofErr w:type="spellStart"/>
      <w:r w:rsidRPr="00330B1F">
        <w:rPr>
          <w:color w:val="000000"/>
          <w:sz w:val="28"/>
          <w:lang w:val="ru-RU"/>
        </w:rPr>
        <w:t>бұйрықтың</w:t>
      </w:r>
      <w:proofErr w:type="spellEnd"/>
      <w:r w:rsidRPr="00143705">
        <w:rPr>
          <w:color w:val="000000"/>
          <w:sz w:val="28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өкімнің</w:t>
      </w:r>
      <w:proofErr w:type="spellEnd"/>
      <w:r w:rsidRPr="00143705">
        <w:rPr>
          <w:color w:val="000000"/>
          <w:sz w:val="28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негізінде</w:t>
      </w:r>
      <w:proofErr w:type="spellEnd"/>
      <w:r w:rsidRPr="00143705">
        <w:t xml:space="preserve"> </w:t>
      </w:r>
      <w:r w:rsidRPr="00143705">
        <w:rPr>
          <w:color w:val="000000"/>
          <w:sz w:val="28"/>
        </w:rPr>
        <w:t>20___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143705">
        <w:rPr>
          <w:color w:val="000000"/>
          <w:sz w:val="28"/>
        </w:rPr>
        <w:t xml:space="preserve"> "__" ____________</w:t>
      </w:r>
      <w:proofErr w:type="spellStart"/>
      <w:r w:rsidRPr="00330B1F">
        <w:rPr>
          <w:color w:val="000000"/>
          <w:sz w:val="28"/>
          <w:lang w:val="ru-RU"/>
        </w:rPr>
        <w:t>жағдай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бойынша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қатаң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есептілік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бланкілеріне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143705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жүргізілді</w:t>
      </w:r>
      <w:proofErr w:type="spellEnd"/>
      <w:r w:rsidRPr="00143705">
        <w:rPr>
          <w:color w:val="000000"/>
          <w:sz w:val="28"/>
        </w:rPr>
        <w:t>.</w:t>
      </w:r>
    </w:p>
    <w:p w:rsidR="00025E1E" w:rsidRDefault="00025E1E" w:rsidP="00025E1E">
      <w:pPr>
        <w:spacing w:after="0"/>
        <w:jc w:val="both"/>
      </w:pPr>
      <w:r>
        <w:rPr>
          <w:color w:val="000000"/>
          <w:sz w:val="28"/>
        </w:rPr>
        <w:t>     </w:t>
      </w:r>
      <w:r w:rsidRPr="00143705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2"/>
        <w:gridCol w:w="1007"/>
        <w:gridCol w:w="516"/>
        <w:gridCol w:w="602"/>
        <w:gridCol w:w="379"/>
        <w:gridCol w:w="663"/>
        <w:gridCol w:w="517"/>
        <w:gridCol w:w="602"/>
        <w:gridCol w:w="379"/>
        <w:gridCol w:w="663"/>
        <w:gridCol w:w="602"/>
        <w:gridCol w:w="379"/>
        <w:gridCol w:w="663"/>
        <w:gridCol w:w="602"/>
        <w:gridCol w:w="379"/>
        <w:gridCol w:w="663"/>
      </w:tblGrid>
      <w:tr w:rsidR="00025E1E" w:rsidTr="00351788">
        <w:trPr>
          <w:trHeight w:val="30"/>
          <w:tblCellSpacing w:w="0" w:type="auto"/>
        </w:trPr>
        <w:tc>
          <w:tcPr>
            <w:tcW w:w="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Қатаң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бланкілерінің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есептеледі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</w:tc>
      </w:tr>
      <w:tr w:rsidR="00025E1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5E1E" w:rsidRDefault="00025E1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5E1E" w:rsidRDefault="00025E1E" w:rsidP="00351788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5E1E" w:rsidRDefault="00025E1E" w:rsidP="00351788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5E1E" w:rsidRDefault="00025E1E" w:rsidP="0035178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</w:t>
            </w:r>
            <w:proofErr w:type="spellEnd"/>
          </w:p>
        </w:tc>
      </w:tr>
      <w:tr w:rsidR="00025E1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5E1E" w:rsidRDefault="00025E1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5E1E" w:rsidRDefault="00025E1E" w:rsidP="00351788"/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сериясы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025E1E" w:rsidTr="00351788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025E1E" w:rsidTr="00351788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</w:tr>
      <w:tr w:rsidR="00025E1E" w:rsidTr="00351788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т.б.сызық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</w:tr>
      <w:tr w:rsidR="00025E1E" w:rsidTr="0035178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E1E" w:rsidRDefault="00025E1E" w:rsidP="00351788">
            <w:pPr>
              <w:spacing w:after="0"/>
              <w:jc w:val="both"/>
            </w:pPr>
            <w:r>
              <w:br/>
            </w:r>
          </w:p>
        </w:tc>
      </w:tr>
    </w:tbl>
    <w:p w:rsidR="00025E1E" w:rsidRDefault="00025E1E" w:rsidP="00025E1E">
      <w:pPr>
        <w:spacing w:after="0"/>
      </w:pPr>
      <w:r>
        <w:br/>
      </w:r>
    </w:p>
    <w:p w:rsidR="00025E1E" w:rsidRDefault="00025E1E" w:rsidP="00025E1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Түг-14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025E1E" w:rsidRDefault="00025E1E" w:rsidP="00025E1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Тізімдеме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: а)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______________________</w:t>
      </w:r>
    </w:p>
    <w:p w:rsidR="00025E1E" w:rsidRDefault="00025E1E" w:rsidP="00025E1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жазбаша</w:t>
      </w:r>
      <w:proofErr w:type="spellEnd"/>
      <w:proofErr w:type="gramEnd"/>
    </w:p>
    <w:p w:rsidR="00025E1E" w:rsidRDefault="00025E1E" w:rsidP="00025E1E">
      <w:pPr>
        <w:spacing w:after="0"/>
        <w:jc w:val="both"/>
      </w:pPr>
      <w:r>
        <w:rPr>
          <w:color w:val="000000"/>
          <w:sz w:val="28"/>
        </w:rPr>
        <w:t xml:space="preserve">                                 б) </w:t>
      </w:r>
      <w:proofErr w:type="spellStart"/>
      <w:proofErr w:type="gramStart"/>
      <w:r>
        <w:rPr>
          <w:color w:val="000000"/>
          <w:sz w:val="28"/>
        </w:rPr>
        <w:t>жалпы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________________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жазбаша</w:t>
      </w:r>
      <w:proofErr w:type="spellEnd"/>
      <w:proofErr w:type="gram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gramStart"/>
      <w:r w:rsidRPr="00330B1F">
        <w:rPr>
          <w:color w:val="000000"/>
          <w:sz w:val="28"/>
          <w:lang w:val="ru-RU"/>
        </w:rPr>
        <w:t>в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сомаға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теңгемен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жазбаша</w:t>
      </w:r>
      <w:proofErr w:type="spellEnd"/>
      <w:proofErr w:type="gramEnd"/>
    </w:p>
    <w:p w:rsidR="00025E1E" w:rsidRPr="00330B1F" w:rsidRDefault="00025E1E" w:rsidP="00025E1E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_________________/________/________________________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25E1E" w:rsidRPr="00330B1F" w:rsidRDefault="00025E1E" w:rsidP="00025E1E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________________/________/________________________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</w:t>
      </w:r>
      <w:proofErr w:type="spellStart"/>
      <w:r w:rsidRPr="00330B1F">
        <w:rPr>
          <w:color w:val="000000"/>
          <w:sz w:val="28"/>
          <w:lang w:val="ru-RU"/>
        </w:rPr>
        <w:t>басталды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</w:t>
      </w:r>
      <w:proofErr w:type="spellStart"/>
      <w:r w:rsidRPr="00330B1F">
        <w:rPr>
          <w:color w:val="000000"/>
          <w:sz w:val="28"/>
          <w:lang w:val="ru-RU"/>
        </w:rPr>
        <w:t>аяқталды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 w:rsidRPr="00330B1F">
        <w:rPr>
          <w:color w:val="000000"/>
          <w:sz w:val="28"/>
          <w:lang w:val="ru-RU"/>
        </w:rPr>
        <w:t xml:space="preserve">№ ___________ </w:t>
      </w:r>
      <w:proofErr w:type="spellStart"/>
      <w:r w:rsidRPr="00330B1F">
        <w:rPr>
          <w:color w:val="000000"/>
          <w:sz w:val="28"/>
          <w:lang w:val="ru-RU"/>
        </w:rPr>
        <w:t>бастап</w:t>
      </w:r>
      <w:proofErr w:type="spellEnd"/>
      <w:r w:rsidRPr="00330B1F">
        <w:rPr>
          <w:color w:val="000000"/>
          <w:sz w:val="28"/>
          <w:lang w:val="ru-RU"/>
        </w:rPr>
        <w:t xml:space="preserve"> № ___________ </w:t>
      </w:r>
      <w:proofErr w:type="spellStart"/>
      <w:r w:rsidRPr="00330B1F">
        <w:rPr>
          <w:color w:val="000000"/>
          <w:sz w:val="28"/>
          <w:lang w:val="ru-RU"/>
        </w:rPr>
        <w:t>қоса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алғанда</w:t>
      </w:r>
      <w:proofErr w:type="spellEnd"/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аталған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барлық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қатаң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есептілік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бланкілерін</w:t>
      </w:r>
      <w:proofErr w:type="spellEnd"/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қатысуыммен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заттай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және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енгізді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осыған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байланысты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комиссиясына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кінәратым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жоқ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санамаланған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қатаң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есептілік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бланкілерінің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сақталуына</w:t>
      </w:r>
      <w:proofErr w:type="spellEnd"/>
      <w:r w:rsidRPr="00330B1F">
        <w:rPr>
          <w:color w:val="000000"/>
          <w:sz w:val="28"/>
          <w:lang w:val="ru-RU"/>
        </w:rPr>
        <w:t xml:space="preserve"> мен </w:t>
      </w:r>
      <w:proofErr w:type="spellStart"/>
      <w:r w:rsidRPr="00330B1F">
        <w:rPr>
          <w:color w:val="000000"/>
          <w:sz w:val="28"/>
          <w:lang w:val="ru-RU"/>
        </w:rPr>
        <w:t>жауап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беремін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Материалдық-жауапты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адам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20____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>. "____" _________________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көрсетілген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деректерді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тексерген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_____________/______/___________________ "____" _________ 20___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Артық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немесе</w:t>
      </w:r>
      <w:proofErr w:type="spellEnd"/>
      <w:r w:rsidRPr="00330B1F">
        <w:rPr>
          <w:color w:val="000000"/>
          <w:sz w:val="28"/>
          <w:lang w:val="ru-RU"/>
        </w:rPr>
        <w:t xml:space="preserve"> кем болу </w:t>
      </w:r>
      <w:proofErr w:type="spellStart"/>
      <w:r w:rsidRPr="00330B1F">
        <w:rPr>
          <w:color w:val="000000"/>
          <w:sz w:val="28"/>
          <w:lang w:val="ru-RU"/>
        </w:rPr>
        <w:t>себептерін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түсіндіру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lang w:val="ru-RU"/>
        </w:rPr>
        <w:t>_______________________________</w:t>
      </w:r>
    </w:p>
    <w:p w:rsidR="00025E1E" w:rsidRPr="00330B1F" w:rsidRDefault="00025E1E" w:rsidP="00025E1E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Материалдық-жауапты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адам</w:t>
      </w:r>
      <w:proofErr w:type="spellEnd"/>
    </w:p>
    <w:p w:rsidR="00025E1E" w:rsidRPr="00330B1F" w:rsidRDefault="00025E1E" w:rsidP="00025E1E">
      <w:pPr>
        <w:spacing w:after="0"/>
        <w:jc w:val="both"/>
        <w:rPr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Ұйым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басшысының</w:t>
      </w:r>
      <w:proofErr w:type="spellEnd"/>
      <w:r w:rsidRPr="00330B1F">
        <w:rPr>
          <w:color w:val="000000"/>
          <w:sz w:val="28"/>
          <w:lang w:val="ru-RU"/>
        </w:rPr>
        <w:t xml:space="preserve"> (дара </w:t>
      </w:r>
      <w:proofErr w:type="spellStart"/>
      <w:r w:rsidRPr="00330B1F">
        <w:rPr>
          <w:color w:val="000000"/>
          <w:sz w:val="28"/>
          <w:lang w:val="ru-RU"/>
        </w:rPr>
        <w:t>кәсіпкердің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шешімі</w:t>
      </w:r>
      <w:proofErr w:type="spellEnd"/>
    </w:p>
    <w:p w:rsidR="00025E1E" w:rsidRDefault="00025E1E" w:rsidP="00025E1E">
      <w:pPr>
        <w:spacing w:after="0"/>
        <w:jc w:val="both"/>
      </w:pPr>
      <w:r>
        <w:rPr>
          <w:color w:val="000000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20____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>. "____" _________________</w:t>
      </w:r>
    </w:p>
    <w:p w:rsidR="00025E1E" w:rsidRDefault="00025E1E" w:rsidP="00025E1E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29"/>
    <w:rsid w:val="00025E1E"/>
    <w:rsid w:val="00143705"/>
    <w:rsid w:val="0041223E"/>
    <w:rsid w:val="005E131F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BC90-93FD-4205-ACC0-C835B70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1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2021-11-01T10:20:00Z</dcterms:created>
  <dcterms:modified xsi:type="dcterms:W3CDTF">2021-11-01T11:07:00Z</dcterms:modified>
</cp:coreProperties>
</file>